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716"/>
      </w:tblGrid>
      <w:tr w:rsidR="00000000">
        <w:trPr>
          <w:trHeight w:hRule="exact" w:val="3031"/>
        </w:trPr>
        <w:tc>
          <w:tcPr>
            <w:tcW w:w="10716" w:type="dxa"/>
            <w:shd w:val="clear" w:color="auto" w:fill="auto"/>
          </w:tcPr>
          <w:p w:rsidR="00000000" w:rsidRDefault="00812946">
            <w:pPr>
              <w:pStyle w:val="ConsPlusTitlePag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 filled="t">
                  <v:fill color2="black"/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shd w:val="clear" w:color="auto" w:fill="auto"/>
            <w:vAlign w:val="center"/>
          </w:tcPr>
          <w:p w:rsidR="00000000" w:rsidRDefault="00812946">
            <w:pPr>
              <w:pStyle w:val="ConsPlusTitlePage"/>
              <w:jc w:val="center"/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Постановление Главного государственного санитарного врача РФ от 29.12.2010 N 189</w:t>
            </w:r>
            <w:r>
              <w:rPr>
                <w:sz w:val="44"/>
                <w:szCs w:val="44"/>
              </w:rPr>
              <w:br/>
              <w:t>(ред. от 24.11.2015)</w:t>
            </w:r>
            <w:r>
              <w:rPr>
                <w:sz w:val="44"/>
                <w:szCs w:val="44"/>
              </w:rPr>
              <w:br/>
              <w:t xml:space="preserve">"Об утверждении </w:t>
            </w:r>
            <w:r>
              <w:rPr>
                <w:sz w:val="44"/>
                <w:szCs w:val="44"/>
              </w:rPr>
              <w:t>СанПиН 2.4.2.2821-10</w:t>
            </w:r>
            <w:r>
              <w:rPr>
                <w:sz w:val="44"/>
                <w:szCs w:val="44"/>
              </w:rPr>
              <w:t xml:space="preserve"> "Санитарно-эпидемиологические требования к условиям и организации обучения в общеобразовательных учреждениях"</w:t>
            </w:r>
            <w:r>
              <w:rPr>
                <w:sz w:val="44"/>
                <w:szCs w:val="44"/>
              </w:rPr>
              <w:br/>
              <w:t>(вм</w:t>
            </w:r>
            <w:r>
              <w:rPr>
                <w:sz w:val="44"/>
                <w:szCs w:val="44"/>
              </w:rPr>
              <w:t>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</w:t>
            </w:r>
            <w:r>
              <w:rPr>
                <w:sz w:val="44"/>
                <w:szCs w:val="44"/>
              </w:rPr>
              <w:br/>
              <w:t>(Зарегистрировано в Минюсте России 03.03.2011 N 19993)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shd w:val="clear" w:color="auto" w:fill="auto"/>
            <w:vAlign w:val="center"/>
          </w:tcPr>
          <w:p w:rsidR="00000000" w:rsidRDefault="00812946">
            <w:pPr>
              <w:pStyle w:val="ConsPlusTitlePage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</w:t>
            </w:r>
            <w:r>
              <w:rPr>
                <w:sz w:val="28"/>
                <w:szCs w:val="28"/>
              </w:rPr>
              <w:t xml:space="preserve"> предоставлен </w:t>
            </w:r>
            <w:hyperlink r:id="rId7" w:history="1">
              <w:r>
                <w:rPr>
                  <w:rStyle w:val="a3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rStyle w:val="a3"/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rStyle w:val="a3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15.02.2016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12946">
      <w:pPr>
        <w:sectPr w:rsidR="00000000">
          <w:pgSz w:w="11906" w:h="16838"/>
          <w:pgMar w:top="841" w:right="595" w:bottom="841" w:left="595" w:header="720" w:footer="720" w:gutter="0"/>
          <w:cols w:space="720"/>
        </w:sectPr>
      </w:pPr>
    </w:p>
    <w:p w:rsidR="00000000" w:rsidRDefault="00812946">
      <w:pPr>
        <w:pStyle w:val="ConsPlusNormal"/>
        <w:jc w:val="both"/>
      </w:pPr>
    </w:p>
    <w:p w:rsidR="00000000" w:rsidRDefault="00812946">
      <w:pPr>
        <w:pStyle w:val="ConsPlusNormal"/>
        <w:rPr>
          <w:sz w:val="0"/>
          <w:szCs w:val="0"/>
        </w:rPr>
      </w:pPr>
      <w:r>
        <w:t>Зарегистрировано в Минюсте России 3 марта 2011 г. N 19993</w:t>
      </w:r>
    </w:p>
    <w:p w:rsidR="00000000" w:rsidRDefault="00812946">
      <w:pPr>
        <w:pStyle w:val="ConsPlusNormal"/>
        <w:pBdr>
          <w:top w:val="single" w:sz="1" w:space="0" w:color="000000"/>
        </w:pBdr>
        <w:spacing w:before="100" w:after="100"/>
        <w:jc w:val="both"/>
        <w:rPr>
          <w:sz w:val="0"/>
          <w:szCs w:val="0"/>
        </w:rPr>
      </w:pPr>
    </w:p>
    <w:p w:rsidR="00000000" w:rsidRDefault="00812946">
      <w:pPr>
        <w:pStyle w:val="ConsPlusNormal"/>
      </w:pPr>
    </w:p>
    <w:p w:rsidR="00000000" w:rsidRDefault="00812946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812946">
      <w:pPr>
        <w:pStyle w:val="ConsPlusTitle"/>
        <w:jc w:val="center"/>
      </w:pPr>
      <w:r>
        <w:t>ПРАВ ПОТРЕБИТЕЛЕЙ И БЛАГ</w:t>
      </w:r>
      <w:r>
        <w:t>ОПОЛУЧИЯ ЧЕЛОВЕКА</w:t>
      </w:r>
    </w:p>
    <w:p w:rsidR="00000000" w:rsidRDefault="00812946">
      <w:pPr>
        <w:pStyle w:val="ConsPlusTitle"/>
        <w:jc w:val="center"/>
      </w:pPr>
    </w:p>
    <w:p w:rsidR="00000000" w:rsidRDefault="00812946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812946">
      <w:pPr>
        <w:pStyle w:val="ConsPlusTitle"/>
        <w:jc w:val="center"/>
      </w:pPr>
      <w:r>
        <w:t>РОССИЙСКОЙ ФЕДЕРАЦИИ</w:t>
      </w:r>
    </w:p>
    <w:p w:rsidR="00000000" w:rsidRDefault="00812946">
      <w:pPr>
        <w:pStyle w:val="ConsPlusTitle"/>
        <w:jc w:val="center"/>
      </w:pPr>
    </w:p>
    <w:p w:rsidR="00000000" w:rsidRDefault="00812946">
      <w:pPr>
        <w:pStyle w:val="ConsPlusTitle"/>
        <w:jc w:val="center"/>
      </w:pPr>
      <w:r>
        <w:t>ПОСТАНОВЛЕНИЕ</w:t>
      </w:r>
    </w:p>
    <w:p w:rsidR="00000000" w:rsidRDefault="00812946">
      <w:pPr>
        <w:pStyle w:val="ConsPlusTitle"/>
        <w:jc w:val="center"/>
      </w:pPr>
      <w:r>
        <w:t>от 29 декабря 2010 г. N 189</w:t>
      </w:r>
    </w:p>
    <w:p w:rsidR="00000000" w:rsidRDefault="00812946">
      <w:pPr>
        <w:pStyle w:val="ConsPlusTitle"/>
        <w:jc w:val="center"/>
      </w:pPr>
    </w:p>
    <w:p w:rsidR="00000000" w:rsidRDefault="00812946">
      <w:pPr>
        <w:pStyle w:val="ConsPlusTitle"/>
        <w:jc w:val="center"/>
      </w:pPr>
      <w:r>
        <w:t>ОБ УТВЕРЖДЕНИИ САНПИН 2.4.2.2821-10</w:t>
      </w:r>
    </w:p>
    <w:p w:rsidR="00000000" w:rsidRDefault="00812946">
      <w:pPr>
        <w:pStyle w:val="ConsPlusTitle"/>
        <w:jc w:val="center"/>
      </w:pPr>
      <w:r>
        <w:t>"САНИТАРНО-ЭПИДЕМИОЛОГИЧЕСКИЕ ТРЕБОВАНИЯ К УСЛОВИЯМ</w:t>
      </w:r>
    </w:p>
    <w:p w:rsidR="00000000" w:rsidRDefault="00812946">
      <w:pPr>
        <w:pStyle w:val="ConsPlusTitle"/>
        <w:jc w:val="center"/>
      </w:pPr>
      <w:r>
        <w:t>И ОРГАНИЗАЦИИ ОБУЧЕНИЯ В ОБЩЕОБРАЗОВАТЕЛЬНЫХ</w:t>
      </w:r>
      <w:r>
        <w:t xml:space="preserve"> УЧРЕЖДЕНИЯХ"</w:t>
      </w:r>
    </w:p>
    <w:p w:rsidR="00000000" w:rsidRDefault="00812946">
      <w:pPr>
        <w:pStyle w:val="ConsPlusNormal"/>
        <w:jc w:val="center"/>
      </w:pPr>
      <w:r>
        <w:t>Список изменяющих документов</w:t>
      </w:r>
    </w:p>
    <w:p w:rsidR="00000000" w:rsidRDefault="00812946">
      <w:pPr>
        <w:pStyle w:val="ConsPlusNormal"/>
        <w:jc w:val="center"/>
      </w:pPr>
      <w:r>
        <w:t>(в ред. Изменений N 1, утв. Постановлением Главного</w:t>
      </w:r>
    </w:p>
    <w:p w:rsidR="00000000" w:rsidRDefault="00812946">
      <w:pPr>
        <w:pStyle w:val="ConsPlusNormal"/>
        <w:jc w:val="center"/>
      </w:pPr>
      <w:r>
        <w:t>государственного санитарного врача РФ от 29.06.2011 N 85,</w:t>
      </w:r>
    </w:p>
    <w:p w:rsidR="00000000" w:rsidRDefault="00812946">
      <w:pPr>
        <w:pStyle w:val="ConsPlusNormal"/>
        <w:jc w:val="center"/>
      </w:pPr>
      <w:r>
        <w:t>Изменений N 2, утв. Постановлением Главного государственного</w:t>
      </w:r>
    </w:p>
    <w:p w:rsidR="00000000" w:rsidRDefault="00812946">
      <w:pPr>
        <w:pStyle w:val="ConsPlusNormal"/>
        <w:jc w:val="center"/>
      </w:pPr>
      <w:r>
        <w:t>санитарного врача РФ от 25.12.2013 N 72,</w:t>
      </w:r>
    </w:p>
    <w:p w:rsidR="00000000" w:rsidRDefault="00812946">
      <w:pPr>
        <w:pStyle w:val="ConsPlusNormal"/>
        <w:jc w:val="center"/>
      </w:pPr>
      <w:r>
        <w:t>И</w:t>
      </w:r>
      <w:r>
        <w:t>зменений N 3, утв. Постановлением Главного государственного</w:t>
      </w:r>
    </w:p>
    <w:p w:rsidR="00000000" w:rsidRDefault="00812946">
      <w:pPr>
        <w:pStyle w:val="ConsPlusNormal"/>
        <w:jc w:val="center"/>
      </w:pPr>
      <w:r>
        <w:t>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  <w:rPr>
          <w:sz w:val="0"/>
          <w:szCs w:val="0"/>
        </w:rPr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</w:t>
      </w:r>
      <w:r>
        <w:t xml:space="preserve">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</w:t>
      </w:r>
      <w:r>
        <w:t>N 27, ст. 3213; 2007, N 46, ст. 5554; 2007, N 49, ст. 6070; 2008, N 24, ст. 2801; 2008, N 29 (ч. I), ст. 3418; 2008, N 30 (ч. II), ст. 3616; 2008, N 44, ст. 4984; 2008, N 52 (ч. I), ст. 6223; 2009, N 1, ст. 17; 2010, N 40, ст. 4969) и Постановлением Правит</w:t>
      </w:r>
      <w:r>
        <w:t>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</w:t>
      </w:r>
      <w:r>
        <w:t>ской Федерации, 2000, N 31, ст. 3295; 2004, N 8, ст. 663; 2004, N 47, ст. 4666; 2005, N 39, ст. 3953) постановляю:</w:t>
      </w:r>
    </w:p>
    <w:p w:rsidR="00000000" w:rsidRDefault="00812946">
      <w:pPr>
        <w:pStyle w:val="ConsPlusNormal"/>
        <w:pBdr>
          <w:top w:val="single" w:sz="1" w:space="0" w:color="000000"/>
        </w:pBdr>
        <w:spacing w:before="100" w:after="100"/>
        <w:jc w:val="both"/>
        <w:rPr>
          <w:sz w:val="0"/>
          <w:szCs w:val="0"/>
        </w:rPr>
      </w:pPr>
    </w:p>
    <w:p w:rsidR="00000000" w:rsidRDefault="00812946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12946">
      <w:pPr>
        <w:pStyle w:val="ConsPlusNormal"/>
        <w:ind w:firstLine="540"/>
        <w:jc w:val="both"/>
        <w:rPr>
          <w:sz w:val="0"/>
          <w:szCs w:val="0"/>
        </w:rPr>
      </w:pPr>
      <w:r>
        <w:t>Постановлением Главного государственного санитарного врача РФ от 25.12.2013 N 72 внесены изменения в данный док</w:t>
      </w:r>
      <w:r>
        <w:t>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</w:r>
    </w:p>
    <w:p w:rsidR="00000000" w:rsidRDefault="00812946">
      <w:pPr>
        <w:pStyle w:val="ConsPlusNormal"/>
        <w:pBdr>
          <w:top w:val="single" w:sz="1" w:space="0" w:color="000000"/>
        </w:pBdr>
        <w:spacing w:before="100" w:after="100"/>
        <w:jc w:val="both"/>
        <w:rPr>
          <w:sz w:val="0"/>
          <w:szCs w:val="0"/>
        </w:rPr>
      </w:pPr>
    </w:p>
    <w:p w:rsidR="00000000" w:rsidRDefault="00812946">
      <w:pPr>
        <w:pStyle w:val="ConsPlusNormal"/>
        <w:ind w:firstLine="540"/>
        <w:jc w:val="both"/>
      </w:pPr>
      <w:r>
        <w:t>1. Утвердить санитарно-эпидемиологические правила и нормати</w:t>
      </w:r>
      <w:r>
        <w:t xml:space="preserve">вы </w:t>
      </w:r>
      <w:hyperlink w:anchor="Par48" w:history="1">
        <w:r>
          <w:rPr>
            <w:rStyle w:val="a3"/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000000" w:rsidRDefault="00812946">
      <w:pPr>
        <w:pStyle w:val="ConsPlusNormal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ar48" w:history="1">
        <w:r>
          <w:rPr>
            <w:rStyle w:val="a3"/>
            <w:color w:val="0000FF"/>
          </w:rPr>
          <w:t>правила</w:t>
        </w:r>
      </w:hyperlink>
      <w:r>
        <w:t xml:space="preserve"> и нормативы с 1 сентября 2011 года.</w:t>
      </w:r>
    </w:p>
    <w:p w:rsidR="00000000" w:rsidRDefault="00812946">
      <w:pPr>
        <w:pStyle w:val="ConsPlusNormal"/>
        <w:ind w:firstLine="540"/>
        <w:jc w:val="both"/>
      </w:pPr>
      <w:r>
        <w:t xml:space="preserve">3. С момента введения </w:t>
      </w:r>
      <w:hyperlink w:anchor="Par48" w:history="1">
        <w:r>
          <w:rPr>
            <w:rStyle w:val="a3"/>
            <w:color w:val="0000FF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СанПиН 2.4.2.1178-02 "Гигиенические требования к условиям обучени</w:t>
      </w:r>
      <w:r>
        <w:t>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</w:t>
      </w:r>
      <w:r>
        <w:t>2.2002, регистрационный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</w:t>
      </w:r>
      <w:r>
        <w:t xml:space="preserve"> регистрационный номер 13189).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Г.Г.ОНИЩЕНКО</w:t>
      </w: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  <w:r>
        <w:t>Приложение</w:t>
      </w: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  <w:r>
        <w:t>Утверждены</w:t>
      </w:r>
    </w:p>
    <w:p w:rsidR="00000000" w:rsidRDefault="00812946">
      <w:pPr>
        <w:pStyle w:val="ConsPlusNormal"/>
        <w:jc w:val="right"/>
      </w:pPr>
      <w:r>
        <w:t>Постановлением</w:t>
      </w:r>
    </w:p>
    <w:p w:rsidR="00000000" w:rsidRDefault="00812946">
      <w:pPr>
        <w:pStyle w:val="ConsPlusNormal"/>
        <w:jc w:val="right"/>
      </w:pPr>
      <w:r>
        <w:t>Главного государственного</w:t>
      </w:r>
    </w:p>
    <w:p w:rsidR="00000000" w:rsidRDefault="00812946">
      <w:pPr>
        <w:pStyle w:val="ConsPlusNormal"/>
        <w:jc w:val="right"/>
      </w:pPr>
      <w:r>
        <w:t>санитарного врача</w:t>
      </w:r>
    </w:p>
    <w:p w:rsidR="00000000" w:rsidRDefault="00812946">
      <w:pPr>
        <w:pStyle w:val="ConsPlusNormal"/>
        <w:jc w:val="right"/>
      </w:pPr>
      <w:r>
        <w:t>Российской Федерации</w:t>
      </w:r>
    </w:p>
    <w:p w:rsidR="00000000" w:rsidRDefault="00812946">
      <w:pPr>
        <w:pStyle w:val="ConsPlusNormal"/>
        <w:jc w:val="right"/>
      </w:pPr>
      <w:r>
        <w:t>от 29 декабря 2010 г. N 189</w:t>
      </w: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Title"/>
        <w:jc w:val="center"/>
      </w:pPr>
      <w:bookmarkStart w:id="0" w:name="Par48"/>
      <w:bookmarkEnd w:id="0"/>
      <w:r>
        <w:t>САНИТАРНО-ЭПИДЕМИОЛОГИЧЕСКИЕ ТРЕБОВАНИЯ</w:t>
      </w:r>
    </w:p>
    <w:p w:rsidR="00000000" w:rsidRDefault="00812946">
      <w:pPr>
        <w:pStyle w:val="ConsPlusTitle"/>
        <w:jc w:val="center"/>
      </w:pPr>
      <w:r>
        <w:t>К УСЛОВИЯМ И ОРГАНИЗАЦИИ ОБУЧЕНИЯ</w:t>
      </w:r>
    </w:p>
    <w:p w:rsidR="00000000" w:rsidRDefault="00812946">
      <w:pPr>
        <w:pStyle w:val="ConsPlusTitle"/>
        <w:jc w:val="center"/>
      </w:pPr>
      <w:r>
        <w:t>В ОБЩЕОБРАЗОВАТЕЛЬНЫХ ОРГАНИЗАЦИЯХ</w:t>
      </w:r>
    </w:p>
    <w:p w:rsidR="00000000" w:rsidRDefault="00812946">
      <w:pPr>
        <w:pStyle w:val="ConsPlusTitle"/>
        <w:jc w:val="center"/>
      </w:pPr>
    </w:p>
    <w:p w:rsidR="00000000" w:rsidRDefault="00812946">
      <w:pPr>
        <w:pStyle w:val="ConsPlusTitle"/>
        <w:jc w:val="center"/>
      </w:pPr>
      <w:r>
        <w:t>Санитарно-эпидемиологические правила и нормативы</w:t>
      </w:r>
    </w:p>
    <w:p w:rsidR="00000000" w:rsidRDefault="00812946">
      <w:pPr>
        <w:pStyle w:val="ConsPlusTitle"/>
        <w:jc w:val="center"/>
      </w:pPr>
      <w:r>
        <w:t>СанПиН 2.4.2.2821-10</w:t>
      </w:r>
    </w:p>
    <w:p w:rsidR="00000000" w:rsidRDefault="00812946">
      <w:pPr>
        <w:pStyle w:val="ConsPlusNormal"/>
        <w:jc w:val="center"/>
      </w:pPr>
      <w:r>
        <w:t>Список изменяющих документов</w:t>
      </w:r>
    </w:p>
    <w:p w:rsidR="00000000" w:rsidRDefault="00812946">
      <w:pPr>
        <w:pStyle w:val="ConsPlusNormal"/>
        <w:jc w:val="center"/>
      </w:pPr>
      <w:r>
        <w:t>(в ред. Изменений N 1, утв. Постановлением Главного</w:t>
      </w:r>
    </w:p>
    <w:p w:rsidR="00000000" w:rsidRDefault="00812946">
      <w:pPr>
        <w:pStyle w:val="ConsPlusNormal"/>
        <w:jc w:val="center"/>
      </w:pPr>
      <w:r>
        <w:t>государственного санитарного врача РФ от 29.06.2011 N 85,</w:t>
      </w:r>
    </w:p>
    <w:p w:rsidR="00000000" w:rsidRDefault="00812946">
      <w:pPr>
        <w:pStyle w:val="ConsPlusNormal"/>
        <w:jc w:val="center"/>
      </w:pPr>
      <w:r>
        <w:t>Изменений N</w:t>
      </w:r>
      <w:r>
        <w:t xml:space="preserve"> 2, утв. Постановлением Главного государственного</w:t>
      </w:r>
    </w:p>
    <w:p w:rsidR="00000000" w:rsidRDefault="00812946">
      <w:pPr>
        <w:pStyle w:val="ConsPlusNormal"/>
        <w:jc w:val="center"/>
      </w:pPr>
      <w:r>
        <w:t>санитарного врача РФ от 25.12.2013 N 72,</w:t>
      </w:r>
    </w:p>
    <w:p w:rsidR="00000000" w:rsidRDefault="00812946">
      <w:pPr>
        <w:pStyle w:val="ConsPlusNormal"/>
        <w:jc w:val="center"/>
      </w:pPr>
      <w:r>
        <w:t>Изменений N 3, утв. Постановлением Главного государственного</w:t>
      </w:r>
    </w:p>
    <w:p w:rsidR="00000000" w:rsidRDefault="00812946">
      <w:pPr>
        <w:pStyle w:val="ConsPlusNormal"/>
        <w:jc w:val="center"/>
      </w:pPr>
      <w:r>
        <w:t>санитарного врача РФ от 24.11.2015 N 81)</w:t>
      </w:r>
    </w:p>
    <w:p w:rsidR="00000000" w:rsidRDefault="00812946">
      <w:pPr>
        <w:pStyle w:val="ConsPlusNormal"/>
        <w:jc w:val="center"/>
      </w:pPr>
    </w:p>
    <w:p w:rsidR="00000000" w:rsidRDefault="00812946">
      <w:pPr>
        <w:pStyle w:val="ConsPlusNormal"/>
        <w:jc w:val="center"/>
      </w:pPr>
      <w:r>
        <w:t>I. Общие положения и область применения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1.1. Настоящие санита</w:t>
      </w:r>
      <w:r>
        <w:t>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</w:t>
      </w:r>
      <w:r>
        <w:t>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000000" w:rsidRDefault="00812946">
      <w:pPr>
        <w:pStyle w:val="ConsPlusNormal"/>
        <w:ind w:firstLine="540"/>
        <w:jc w:val="both"/>
      </w:pPr>
      <w:r>
        <w:t>- размещению общеобразовательной организации;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</w:t>
      </w:r>
      <w:r>
        <w:t>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территории общеобразовательной организации;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зданию общеобразовательной организации;</w:t>
      </w:r>
    </w:p>
    <w:p w:rsidR="00000000" w:rsidRDefault="00812946">
      <w:pPr>
        <w:pStyle w:val="ConsPlusNormal"/>
        <w:jc w:val="both"/>
      </w:pPr>
      <w:r>
        <w:t>(в р</w:t>
      </w:r>
      <w:r>
        <w:t>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оборудованию помещений общеобразовательной организации;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</w:t>
      </w:r>
      <w:r>
        <w:t xml:space="preserve"> 25.12.2013 N 72)</w:t>
      </w:r>
    </w:p>
    <w:p w:rsidR="00000000" w:rsidRDefault="00812946">
      <w:pPr>
        <w:pStyle w:val="ConsPlusNormal"/>
        <w:ind w:firstLine="540"/>
        <w:jc w:val="both"/>
      </w:pPr>
      <w:r>
        <w:t>- воздушно-тепловому режиму общеобразовательной организации;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000000" w:rsidRDefault="00812946">
      <w:pPr>
        <w:pStyle w:val="ConsPlusNormal"/>
        <w:ind w:firstLine="540"/>
        <w:jc w:val="both"/>
      </w:pPr>
      <w:r>
        <w:t>- водоснабжению и канал</w:t>
      </w:r>
      <w:r>
        <w:t>изации;</w:t>
      </w:r>
    </w:p>
    <w:p w:rsidR="00000000" w:rsidRDefault="00812946">
      <w:pPr>
        <w:pStyle w:val="ConsPlusNormal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режиму образовательной деятельности;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- организации медицинского обслуживания обучающихся;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- санитарному состоянию и содержанию общеобразовательной организации;</w:t>
      </w:r>
    </w:p>
    <w:p w:rsidR="00000000" w:rsidRDefault="00812946">
      <w:pPr>
        <w:pStyle w:val="ConsPlusNormal"/>
        <w:jc w:val="both"/>
      </w:pPr>
      <w:r>
        <w:t>(в ред. Изменений N 2,</w:t>
      </w:r>
      <w:r>
        <w:t xml:space="preserve">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соблюдению санитарных правил.</w:t>
      </w:r>
    </w:p>
    <w:p w:rsidR="00000000" w:rsidRDefault="00812946">
      <w:pPr>
        <w:pStyle w:val="ConsPlusNormal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000000" w:rsidRDefault="00812946">
      <w:pPr>
        <w:pStyle w:val="ConsPlusNormal"/>
        <w:ind w:firstLine="540"/>
        <w:jc w:val="both"/>
      </w:pPr>
      <w:r>
        <w:t>С</w:t>
      </w:r>
      <w:r>
        <w:t>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000000" w:rsidRDefault="00812946">
      <w:pPr>
        <w:pStyle w:val="ConsPlusNormal"/>
        <w:ind w:firstLine="540"/>
        <w:jc w:val="both"/>
      </w:pPr>
      <w:r>
        <w:t>Для создания условий обучения детей с ограниченными в</w:t>
      </w:r>
      <w:r>
        <w:t>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000000" w:rsidRDefault="00812946">
      <w:pPr>
        <w:pStyle w:val="ConsPlusNormal"/>
        <w:jc w:val="both"/>
      </w:pPr>
      <w:r>
        <w:t>(п. 1.3 в ред. Изменени</w:t>
      </w:r>
      <w:r>
        <w:t>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</w:t>
      </w:r>
      <w:r>
        <w:t>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</w:t>
      </w:r>
      <w:r>
        <w:t>2)</w:t>
      </w:r>
    </w:p>
    <w:p w:rsidR="00000000" w:rsidRDefault="00812946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000000" w:rsidRDefault="00812946">
      <w:pPr>
        <w:pStyle w:val="ConsPlusNormal"/>
        <w:jc w:val="both"/>
      </w:pPr>
      <w:r>
        <w:t>(</w:t>
      </w:r>
      <w:r>
        <w:t>абзац введен Изменениями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</w:t>
      </w:r>
      <w:r>
        <w:t xml:space="preserve">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000000" w:rsidRDefault="00812946">
      <w:pPr>
        <w:pStyle w:val="ConsPlusNormal"/>
        <w:jc w:val="both"/>
      </w:pPr>
      <w:r>
        <w:t xml:space="preserve">(п. 1.5 в ред. Изменений N 2, </w:t>
      </w:r>
      <w:r>
        <w:t>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--------------------------------</w:t>
      </w:r>
    </w:p>
    <w:p w:rsidR="00000000" w:rsidRDefault="00812946">
      <w:pPr>
        <w:pStyle w:val="ConsPlusNormal"/>
        <w:ind w:firstLine="540"/>
        <w:jc w:val="both"/>
      </w:pPr>
      <w:r>
        <w:t>&lt;*&gt; Федеральный закон от 30.03.1999 N 52-ФЗ "О санитарно-эпидемиологическом благополучии населения".</w:t>
      </w:r>
    </w:p>
    <w:p w:rsidR="00000000" w:rsidRDefault="00812946">
      <w:pPr>
        <w:pStyle w:val="ConsPlusNormal"/>
        <w:jc w:val="both"/>
      </w:pPr>
      <w:r>
        <w:t xml:space="preserve">(сноска в ред. Изменений N 2, утв. </w:t>
      </w:r>
      <w:r>
        <w:t>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</w:t>
      </w:r>
      <w:r>
        <w:t>иологическими требованиями к устройству, содержанию и организации режима работы дошкольных организаций.</w:t>
      </w:r>
    </w:p>
    <w:p w:rsidR="00000000" w:rsidRDefault="00812946">
      <w:pPr>
        <w:pStyle w:val="ConsPlusNormal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</w:t>
      </w:r>
      <w:r>
        <w:t>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</w:t>
      </w:r>
      <w:r>
        <w:t>етствии с законодательством Российской Федерации.</w:t>
      </w:r>
    </w:p>
    <w:p w:rsidR="00000000" w:rsidRDefault="00812946">
      <w:pPr>
        <w:pStyle w:val="ConsPlusNormal"/>
        <w:jc w:val="both"/>
      </w:pPr>
      <w:r>
        <w:t>(п. 1.8 в ред. Изменений N 1, утв. Постановлением Главного государственного санитарного врача РФ от 29.06.2011 N 85)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II. Требования к размещению общеобразовательных организаций</w:t>
      </w:r>
    </w:p>
    <w:p w:rsidR="00000000" w:rsidRDefault="00812946">
      <w:pPr>
        <w:pStyle w:val="ConsPlusNormal"/>
        <w:jc w:val="center"/>
      </w:pPr>
      <w:r>
        <w:t xml:space="preserve">(в ред. Изменений N 2, утв. </w:t>
      </w:r>
      <w:r>
        <w:t>Постановлением Главного</w:t>
      </w:r>
    </w:p>
    <w:p w:rsidR="00000000" w:rsidRDefault="00812946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2.1. Исключен. - Изменения N 2, утв. Постановлением Главного государственного санитарного врача РФ от 25.12.2013 N 72.</w:t>
      </w:r>
    </w:p>
    <w:p w:rsidR="00000000" w:rsidRDefault="00812946">
      <w:pPr>
        <w:pStyle w:val="ConsPlusNormal"/>
        <w:ind w:firstLine="540"/>
        <w:jc w:val="both"/>
      </w:pPr>
      <w:r>
        <w:t>2.2. Здания общеобразовательных организаций должны раз</w:t>
      </w:r>
      <w:r>
        <w:t xml:space="preserve">мещаться в зоне жилой застройки, за </w:t>
      </w:r>
      <w:r>
        <w:lastRenderedPageBreak/>
        <w:t>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</w:t>
      </w:r>
      <w:r>
        <w:t>ного транспорта.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</w:t>
      </w:r>
      <w:r>
        <w:t>разовательных организаций должны соблюдаться санитарные разрывы от жилых и общественных зданий.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Через территорию общеобразовательных организаций н</w:t>
      </w:r>
      <w:r>
        <w:t>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</w:t>
      </w:r>
      <w:r>
        <w:t>3 N 72)</w:t>
      </w:r>
    </w:p>
    <w:p w:rsidR="00000000" w:rsidRDefault="00812946">
      <w:pPr>
        <w:pStyle w:val="ConsPlusNormal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</w:t>
      </w:r>
      <w:r>
        <w:t>здуха требованиям санитарных правил и нормативов.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2.4. При проектировании и строительстве городских общеобразовательных организаций рекомендуется </w:t>
      </w:r>
      <w:r>
        <w:t>предусмотреть пешеходную доступность учреждений, расположенных: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во II и III строительно-климатических зонах - не более 0,5 км;</w:t>
      </w:r>
    </w:p>
    <w:p w:rsidR="00000000" w:rsidRDefault="00812946">
      <w:pPr>
        <w:pStyle w:val="ConsPlusNormal"/>
        <w:ind w:firstLine="540"/>
        <w:jc w:val="both"/>
      </w:pPr>
      <w:r>
        <w:t>- в I климатическ</w:t>
      </w:r>
      <w:r>
        <w:t>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000000" w:rsidRDefault="00812946">
      <w:pPr>
        <w:pStyle w:val="ConsPlusNormal"/>
        <w:jc w:val="both"/>
      </w:pPr>
      <w:r>
        <w:t xml:space="preserve">(в ред. Изменений N 3, утв. Постановлением Главного государственного санитарного врача </w:t>
      </w:r>
      <w:r>
        <w:t>РФ от 24.11.2015 N 81)</w:t>
      </w:r>
    </w:p>
    <w:p w:rsidR="00000000" w:rsidRDefault="00812946">
      <w:pPr>
        <w:pStyle w:val="ConsPlusNormal"/>
        <w:ind w:firstLine="540"/>
        <w:jc w:val="both"/>
      </w:pPr>
      <w:r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</w:t>
      </w:r>
      <w:r>
        <w:t>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</w:t>
      </w:r>
      <w:r>
        <w:t>5.12.2013 N 72)</w:t>
      </w:r>
    </w:p>
    <w:p w:rsidR="00000000" w:rsidRDefault="00812946">
      <w:pPr>
        <w:pStyle w:val="ConsPlusNormal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- для обучающихся осно</w:t>
      </w:r>
      <w:r>
        <w:t>вного общего и среднего общего образования - не более 4,0 км, в I климатической зоне - 1,5 и 3 км соответственно.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 xml:space="preserve">При расстояниях свыше указанных </w:t>
      </w:r>
      <w:r>
        <w:t>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000000" w:rsidRDefault="00812946">
      <w:pPr>
        <w:pStyle w:val="ConsPlusNormal"/>
        <w:jc w:val="both"/>
      </w:pPr>
      <w:r>
        <w:t>(в ред. Изменен</w:t>
      </w:r>
      <w:r>
        <w:t>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000000" w:rsidRDefault="00812946">
      <w:pPr>
        <w:pStyle w:val="ConsPlusNormal"/>
        <w:ind w:firstLine="540"/>
        <w:jc w:val="both"/>
      </w:pPr>
      <w:r>
        <w:t>Оптимальный пешеходный подход обучающихся к месту сбора</w:t>
      </w:r>
      <w:r>
        <w:t xml:space="preserve">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00000" w:rsidRDefault="00812946">
      <w:pPr>
        <w:pStyle w:val="ConsPlusNormal"/>
        <w:ind w:firstLine="540"/>
        <w:jc w:val="both"/>
      </w:pPr>
      <w:r>
        <w:t xml:space="preserve">2.6. Рекомендуется для обучающихся, проживающих на расстоянии свыше предельно допустимого </w:t>
      </w:r>
      <w:r>
        <w:lastRenderedPageBreak/>
        <w:t>транспортного обслуживания,</w:t>
      </w:r>
      <w:r>
        <w:t xml:space="preserve">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I</w:t>
      </w:r>
      <w:r>
        <w:t>II. Требования к территории общеобразовательных организаций</w:t>
      </w:r>
    </w:p>
    <w:p w:rsidR="00000000" w:rsidRDefault="00812946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812946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3.1. Территория общеобразовательной организации должна быть ограждена и озеленена. От</w:t>
      </w:r>
      <w:r>
        <w:t>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000000" w:rsidRDefault="00812946">
      <w:pPr>
        <w:pStyle w:val="ConsPlusNormal"/>
        <w:ind w:firstLine="540"/>
        <w:jc w:val="both"/>
      </w:pPr>
      <w:r>
        <w:t>Территорию рекомендуется о</w:t>
      </w:r>
      <w:r>
        <w:t>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</w:t>
      </w:r>
      <w:r>
        <w:t>ди территории, свободной от застройки.</w:t>
      </w:r>
    </w:p>
    <w:p w:rsidR="00000000" w:rsidRDefault="00812946">
      <w:pPr>
        <w:pStyle w:val="ConsPlusNormal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000000" w:rsidRDefault="00812946">
      <w:pPr>
        <w:pStyle w:val="ConsPlusNormal"/>
        <w:jc w:val="both"/>
      </w:pPr>
      <w:r>
        <w:t>(п. 3.1 в ред. Изменений N 2, утв. Постановлением Главного государственного санитарного врача РФ</w:t>
      </w:r>
      <w:r>
        <w:t xml:space="preserve"> от 25.12.2013 N 72)</w:t>
      </w:r>
    </w:p>
    <w:p w:rsidR="00000000" w:rsidRDefault="00812946">
      <w:pPr>
        <w:pStyle w:val="ConsPlusNormal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</w:t>
      </w:r>
      <w:r>
        <w:t>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000000" w:rsidRDefault="00812946">
      <w:pPr>
        <w:pStyle w:val="ConsPlusNormal"/>
        <w:ind w:firstLine="540"/>
        <w:jc w:val="both"/>
      </w:pPr>
      <w:r>
        <w:t xml:space="preserve">3.3. Физкультурно-спортивную зону рекомендуется размещать со стороны спортивного зала. При размещении </w:t>
      </w:r>
      <w:r>
        <w:t>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812946">
      <w:pPr>
        <w:pStyle w:val="ConsPlusNormal"/>
        <w:ind w:firstLine="540"/>
        <w:jc w:val="both"/>
      </w:pPr>
      <w:r>
        <w:t>При устройстве беговых дорожек и спортивных п</w:t>
      </w:r>
      <w:r>
        <w:t>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000000" w:rsidRDefault="00812946">
      <w:pPr>
        <w:pStyle w:val="ConsPlusNormal"/>
        <w:ind w:firstLine="540"/>
        <w:jc w:val="both"/>
      </w:pPr>
      <w:r>
        <w:t xml:space="preserve">Оборудование физкультурно-спортивной зоны должно обеспечивать выполнение программ учебного предмета "Физическая </w:t>
      </w:r>
      <w:r>
        <w:t>культура", а также проведение секционных спортивных занятий и оздоровительных мероприятий.</w:t>
      </w:r>
    </w:p>
    <w:p w:rsidR="00000000" w:rsidRDefault="00812946">
      <w:pPr>
        <w:pStyle w:val="ConsPlusNormal"/>
        <w:ind w:firstLine="540"/>
        <w:jc w:val="both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</w:t>
      </w:r>
      <w:r>
        <w:t>ваны водостоками и должны быть изготовленными из материалов, безвредных для здоровья детей.</w:t>
      </w:r>
    </w:p>
    <w:p w:rsidR="00000000" w:rsidRDefault="00812946">
      <w:pPr>
        <w:pStyle w:val="ConsPlusNormal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000000" w:rsidRDefault="00812946">
      <w:pPr>
        <w:pStyle w:val="ConsPlusNormal"/>
        <w:ind w:firstLine="540"/>
        <w:jc w:val="both"/>
      </w:pPr>
      <w:r>
        <w:t>Физкультурно-спортивное оборудование должно соответствовать росту и возрасту обучающихся.</w:t>
      </w:r>
    </w:p>
    <w:p w:rsidR="00000000" w:rsidRDefault="00812946">
      <w:pPr>
        <w:pStyle w:val="ConsPlusNormal"/>
        <w:ind w:firstLine="540"/>
        <w:jc w:val="both"/>
      </w:pPr>
      <w:r>
        <w:t>3.4</w:t>
      </w:r>
      <w:r>
        <w:t xml:space="preserve">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</w:t>
      </w:r>
      <w:r>
        <w:t>и содержанию мест занятий по физической культуре и спорту.</w:t>
      </w:r>
    </w:p>
    <w:p w:rsidR="00000000" w:rsidRDefault="00812946">
      <w:pPr>
        <w:pStyle w:val="ConsPlusNormal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</w:t>
      </w:r>
      <w:r>
        <w:t>ленного дня, а также для реализации образовательных программ, предусматривающих проведение мероприятий на свежем воздухе.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3.6. Хозяйственная зона </w:t>
      </w:r>
      <w:r>
        <w:t>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000000" w:rsidRDefault="00812946">
      <w:pPr>
        <w:pStyle w:val="ConsPlusNormal"/>
        <w:ind w:firstLine="540"/>
        <w:jc w:val="both"/>
      </w:pPr>
      <w: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</w:t>
      </w:r>
      <w:r>
        <w:t xml:space="preserve">ров на 1,0 м со всех сторон. </w:t>
      </w:r>
      <w:r>
        <w:lastRenderedPageBreak/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</w:p>
    <w:p w:rsidR="00000000" w:rsidRDefault="00812946">
      <w:pPr>
        <w:pStyle w:val="ConsPlusNormal"/>
        <w:jc w:val="both"/>
      </w:pPr>
      <w:r>
        <w:t>(п. 3.7 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</w:t>
      </w:r>
      <w:r>
        <w:t>оном и другим твердым покрытием.</w:t>
      </w:r>
    </w:p>
    <w:p w:rsidR="00000000" w:rsidRDefault="00812946">
      <w:pPr>
        <w:pStyle w:val="ConsPlusNormal"/>
        <w:ind w:firstLine="540"/>
        <w:jc w:val="both"/>
      </w:pPr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</w:t>
      </w:r>
      <w:r>
        <w:t>жностями здоровья.</w:t>
      </w:r>
    </w:p>
    <w:p w:rsidR="00000000" w:rsidRDefault="00812946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3.9. Территория учреждения должна иметь наружное искусственное освещение. Уровень искусственной освещенности на земле д</w:t>
      </w:r>
      <w:r>
        <w:t>олжен быть не менее 10 лк.</w:t>
      </w:r>
    </w:p>
    <w:p w:rsidR="00000000" w:rsidRDefault="00812946">
      <w:pPr>
        <w:pStyle w:val="ConsPlusNormal"/>
        <w:ind w:firstLine="540"/>
        <w:jc w:val="both"/>
      </w:pPr>
      <w: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</w:t>
      </w:r>
      <w:r>
        <w:t>5.12.2013 N 72)</w:t>
      </w:r>
    </w:p>
    <w:p w:rsidR="00000000" w:rsidRDefault="00812946">
      <w:pPr>
        <w:pStyle w:val="ConsPlusNormal"/>
        <w:ind w:firstLine="540"/>
        <w:jc w:val="both"/>
      </w:pPr>
      <w: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</w:t>
      </w:r>
      <w:r>
        <w:t>у, содержанию и организации режима работы дошкольных организаций.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3.12. Уровни шума на территории общеобразовательной организации не должны превыш</w:t>
      </w:r>
      <w:r>
        <w:t>ать гигиенические нормативы для помещений жилых, общественных зданий и территории жилой застройки.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3.13. Исключен. - Изменения N 3, утв. Постановл</w:t>
      </w:r>
      <w:r>
        <w:t>ением Главного государственного санитарного врача РФ от 24.11.2015 N 81.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IV. Требования к зданию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4.1. Архитектурно-планировочные решения здания должны обеспечивать:</w:t>
      </w:r>
    </w:p>
    <w:p w:rsidR="00000000" w:rsidRDefault="00812946">
      <w:pPr>
        <w:pStyle w:val="ConsPlusNormal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000000" w:rsidRDefault="00812946">
      <w:pPr>
        <w:pStyle w:val="ConsPlusNormal"/>
        <w:ind w:firstLine="540"/>
        <w:jc w:val="both"/>
      </w:pPr>
      <w:r>
        <w:t>-</w:t>
      </w:r>
      <w:r>
        <w:t xml:space="preserve"> расположение рекреационных помещений в непосредственной близости к учебным помещениям;</w:t>
      </w:r>
    </w:p>
    <w:p w:rsidR="00000000" w:rsidRDefault="00812946">
      <w:pPr>
        <w:pStyle w:val="ConsPlusNormal"/>
        <w:ind w:firstLine="540"/>
        <w:jc w:val="both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000000" w:rsidRDefault="00812946">
      <w:pPr>
        <w:pStyle w:val="ConsPlusNormal"/>
        <w:ind w:firstLine="540"/>
        <w:jc w:val="both"/>
      </w:pPr>
      <w:r>
        <w:t>- и</w:t>
      </w:r>
      <w:r>
        <w:t>сключение вредного воздействия факторов среды обитания в общеобразовательной организации жизни и здоровью обучающихся;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размещение учебных мастер</w:t>
      </w:r>
      <w:r>
        <w:t xml:space="preserve">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</w:t>
      </w:r>
      <w:r>
        <w:t>правил и настоящих санитарных правил.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При проектировании и строительстве нескольких зданий общеобразовательной организации, находящихся на одной т</w:t>
      </w:r>
      <w:r>
        <w:t>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</w:p>
    <w:p w:rsidR="00000000" w:rsidRDefault="00812946">
      <w:pPr>
        <w:pStyle w:val="ConsPlusNormal"/>
        <w:jc w:val="both"/>
      </w:pPr>
      <w:r>
        <w:t>(абзац введен Изменениями N 3, утв. Постановлением Главного государ</w:t>
      </w:r>
      <w:r>
        <w:t>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000000" w:rsidRDefault="00812946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25.12.2013 </w:t>
      </w:r>
      <w:r>
        <w:lastRenderedPageBreak/>
        <w:t>N</w:t>
      </w:r>
      <w:r>
        <w:t xml:space="preserve"> 72)</w:t>
      </w:r>
    </w:p>
    <w:p w:rsidR="00000000" w:rsidRDefault="00812946">
      <w:pPr>
        <w:pStyle w:val="ConsPlusNormal"/>
        <w:ind w:firstLine="540"/>
        <w:jc w:val="both"/>
      </w:pPr>
      <w: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000000" w:rsidRDefault="00812946">
      <w:pPr>
        <w:pStyle w:val="ConsPlusNormal"/>
        <w:ind w:firstLine="540"/>
        <w:jc w:val="both"/>
      </w:pPr>
      <w:r>
        <w:t>4.3. Вместимость вновь строящихся о</w:t>
      </w:r>
      <w:r>
        <w:t>бщеобразовательных организаций должна быть рассчитана для обучения только в одну смену.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4.4. Входы в здание могут быть оборудованы тамбурами или в</w:t>
      </w:r>
      <w:r>
        <w:t>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000000" w:rsidRDefault="00812946">
      <w:pPr>
        <w:pStyle w:val="ConsPlusNormal"/>
        <w:ind w:firstLine="540"/>
        <w:jc w:val="both"/>
      </w:pPr>
      <w:r>
        <w:t>Для создания условий пребывания детей с ограниченными возможностями здоровья в</w:t>
      </w:r>
      <w:r>
        <w:t xml:space="preserve">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p w:rsidR="00000000" w:rsidRDefault="00812946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</w:t>
      </w:r>
      <w:r>
        <w:t>13 N 72)</w:t>
      </w:r>
    </w:p>
    <w:p w:rsidR="00000000" w:rsidRDefault="00812946">
      <w:pPr>
        <w:pStyle w:val="ConsPlusNormal"/>
        <w:ind w:firstLine="540"/>
        <w:jc w:val="both"/>
      </w:pPr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</w:t>
      </w:r>
      <w:r>
        <w:t>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</w:p>
    <w:p w:rsidR="00000000" w:rsidRDefault="00812946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25.12.2013 N </w:t>
      </w:r>
      <w:r>
        <w:t>72,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</w:t>
      </w:r>
      <w:r>
        <w:t>и.</w:t>
      </w:r>
    </w:p>
    <w:p w:rsidR="00000000" w:rsidRDefault="00812946">
      <w:pPr>
        <w:pStyle w:val="ConsPlusNormal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</w:t>
      </w:r>
      <w:r>
        <w:t>учающегося.</w:t>
      </w:r>
    </w:p>
    <w:p w:rsidR="00000000" w:rsidRDefault="00812946">
      <w:pPr>
        <w:pStyle w:val="ConsPlusNormal"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000000" w:rsidRDefault="00812946">
      <w:pPr>
        <w:pStyle w:val="ConsPlusNormal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</w:t>
      </w:r>
      <w:r>
        <w:t xml:space="preserve"> - не выше 3 этажа.</w:t>
      </w:r>
    </w:p>
    <w:p w:rsidR="00000000" w:rsidRDefault="00812946">
      <w:pPr>
        <w:pStyle w:val="ConsPlusNormal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</w:t>
      </w:r>
      <w:r>
        <w:t>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</w:t>
      </w:r>
      <w:r>
        <w:t>туалеты.</w:t>
      </w:r>
    </w:p>
    <w:p w:rsidR="00000000" w:rsidRDefault="00812946">
      <w:pPr>
        <w:pStyle w:val="ConsPlusNormal"/>
        <w:ind w:firstLine="540"/>
        <w:jc w:val="both"/>
      </w:pPr>
      <w: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одного ребенка.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</w:t>
      </w:r>
      <w:r>
        <w:t>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</w:t>
      </w:r>
      <w:r>
        <w:t>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000000" w:rsidRDefault="00812946">
      <w:pPr>
        <w:pStyle w:val="ConsPlusNormal"/>
        <w:ind w:firstLine="540"/>
        <w:jc w:val="both"/>
      </w:pPr>
      <w:r>
        <w:t>В общеобразова</w:t>
      </w:r>
      <w:r>
        <w:t>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000000" w:rsidRDefault="00812946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</w:t>
      </w:r>
      <w:r>
        <w:t>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</w:t>
      </w:r>
      <w:r>
        <w:lastRenderedPageBreak/>
        <w:t>используемых в образовательной деятельности, из расчета:</w:t>
      </w:r>
    </w:p>
    <w:p w:rsidR="00000000" w:rsidRDefault="00812946">
      <w:pPr>
        <w:pStyle w:val="ConsPlusNormal"/>
        <w:jc w:val="both"/>
      </w:pPr>
      <w:r>
        <w:t>(</w:t>
      </w:r>
      <w:r>
        <w:t>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- не менее 2,5 м2 на 1 обучающегося при фронтальных формах занятий;</w:t>
      </w:r>
    </w:p>
    <w:p w:rsidR="00000000" w:rsidRDefault="00812946">
      <w:pPr>
        <w:pStyle w:val="ConsPlusNormal"/>
        <w:ind w:firstLine="540"/>
        <w:jc w:val="both"/>
      </w:pPr>
      <w:r>
        <w:t>- не менее 3,5 м2 на 1 обучающегося при организации групповых форм работы и инд</w:t>
      </w:r>
      <w:r>
        <w:t>ивидуальных занятий.</w:t>
      </w:r>
    </w:p>
    <w:p w:rsidR="00000000" w:rsidRDefault="00812946">
      <w:pPr>
        <w:pStyle w:val="ConsPlusNormal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</w:t>
      </w:r>
      <w:r>
        <w:t>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w:anchor="Par307" w:history="1">
        <w:r>
          <w:rPr>
            <w:rStyle w:val="a3"/>
            <w:color w:val="0000FF"/>
          </w:rPr>
          <w:t>разделом V</w:t>
        </w:r>
      </w:hyperlink>
      <w:r>
        <w:t xml:space="preserve"> настоящих санитарных правил.</w:t>
      </w:r>
    </w:p>
    <w:p w:rsidR="00000000" w:rsidRDefault="00812946">
      <w:pPr>
        <w:pStyle w:val="ConsPlusNormal"/>
        <w:ind w:firstLine="540"/>
        <w:jc w:val="both"/>
      </w:pPr>
      <w:r>
        <w:t>4.10. В каби</w:t>
      </w:r>
      <w:r>
        <w:t>нетах химии, физики, биологии должны быть оборудованы лаборантские.</w:t>
      </w:r>
    </w:p>
    <w:p w:rsidR="00000000" w:rsidRDefault="00812946">
      <w:pPr>
        <w:pStyle w:val="ConsPlusNormal"/>
        <w:ind w:firstLine="540"/>
        <w:jc w:val="both"/>
      </w:pPr>
      <w: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</w:t>
      </w:r>
      <w:r>
        <w:t>машинам и организации работы.</w:t>
      </w:r>
    </w:p>
    <w:p w:rsidR="00000000" w:rsidRDefault="00812946">
      <w:pPr>
        <w:pStyle w:val="ConsPlusNormal"/>
        <w:ind w:firstLine="540"/>
        <w:jc w:val="both"/>
      </w:pPr>
      <w: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000000" w:rsidRDefault="00812946">
      <w:pPr>
        <w:pStyle w:val="ConsPlusNormal"/>
        <w:ind w:firstLine="540"/>
        <w:jc w:val="both"/>
      </w:pPr>
      <w:r>
        <w:t>4.13. Спортивный зал реко</w:t>
      </w:r>
      <w:r>
        <w:t>мендуется размещать на 1 этаже здания или в отдельно пристроенном здании.</w:t>
      </w:r>
    </w:p>
    <w:p w:rsidR="00000000" w:rsidRDefault="00812946">
      <w:pPr>
        <w:pStyle w:val="ConsPlusNormal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000000" w:rsidRDefault="00812946">
      <w:pPr>
        <w:pStyle w:val="ConsPlusNormal"/>
        <w:jc w:val="both"/>
      </w:pPr>
      <w:r>
        <w:t>(в ред. Изменений N 3, ут</w:t>
      </w:r>
      <w:r>
        <w:t>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</w:t>
      </w:r>
      <w:r>
        <w:t>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000000" w:rsidRDefault="00812946">
      <w:pPr>
        <w:pStyle w:val="ConsPlusNormal"/>
        <w:jc w:val="both"/>
      </w:pPr>
      <w:r>
        <w:t>(в ред. Изменений N 2, утв. По</w:t>
      </w:r>
      <w:r>
        <w:t>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</w:t>
      </w:r>
      <w:r>
        <w:t>при спортивных залах раздельные для мальчиков и девочек душевые, туалеты.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4.15. Во вновь строящихся зданиях общеобразовательных организаций при сп</w:t>
      </w:r>
      <w:r>
        <w:t xml:space="preserve">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</w:t>
      </w:r>
      <w:r>
        <w:t>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</w:t>
      </w:r>
      <w:r>
        <w:t xml:space="preserve">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</w:t>
      </w:r>
      <w:r>
        <w:t xml:space="preserve"> бассейнов и качеству воды.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организации питания обучающихся </w:t>
      </w:r>
      <w:r>
        <w:t>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</w:t>
      </w:r>
      <w:r>
        <w:t>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</w:t>
      </w:r>
      <w:r>
        <w:t>о.</w:t>
      </w:r>
    </w:p>
    <w:p w:rsidR="00000000" w:rsidRDefault="00812946">
      <w:pPr>
        <w:pStyle w:val="ConsPlusNormal"/>
        <w:jc w:val="both"/>
      </w:pPr>
      <w:r>
        <w:t>(п. 4.18 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</w:t>
      </w:r>
      <w:r>
        <w:t xml:space="preserve">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Площад</w:t>
      </w:r>
      <w:r>
        <w:t>ь библиотеки (информационного центра) необходимо принимать из расчета не менее 0,6 м2 на одного обучающегося.</w:t>
      </w:r>
    </w:p>
    <w:p w:rsidR="00000000" w:rsidRDefault="00812946">
      <w:pPr>
        <w:pStyle w:val="ConsPlusNormal"/>
        <w:ind w:firstLine="540"/>
        <w:jc w:val="both"/>
      </w:pPr>
      <w: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</w:t>
      </w:r>
      <w:r>
        <w:t xml:space="preserve"> машинам и организации работы.</w:t>
      </w:r>
    </w:p>
    <w:p w:rsidR="00000000" w:rsidRDefault="00812946">
      <w:pPr>
        <w:pStyle w:val="ConsPlusNormal"/>
        <w:ind w:firstLine="540"/>
        <w:jc w:val="both"/>
      </w:pPr>
      <w: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000000" w:rsidRDefault="00812946">
      <w:pPr>
        <w:pStyle w:val="ConsPlusNormal"/>
        <w:jc w:val="both"/>
      </w:pPr>
      <w:r>
        <w:t>(абзац введен Изменениями</w:t>
      </w:r>
      <w:r>
        <w:t xml:space="preserve">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</w:t>
      </w:r>
      <w:r>
        <w:t>ендуется предусматривать рекреации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</w:t>
      </w:r>
      <w:r>
        <w:t xml:space="preserve">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000000" w:rsidRDefault="00812946">
      <w:pPr>
        <w:pStyle w:val="ConsPlusNormal"/>
        <w:ind w:firstLine="540"/>
        <w:jc w:val="both"/>
      </w:pPr>
      <w:r>
        <w:t>При проектировании зоны рекреации в виде зальных по</w:t>
      </w:r>
      <w:r>
        <w:t>мещений площадь устанавливается из расчета 2 м2 на одного учащегося.</w:t>
      </w:r>
    </w:p>
    <w:p w:rsidR="00000000" w:rsidRDefault="00812946">
      <w:pPr>
        <w:pStyle w:val="ConsPlusNormal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</w:t>
      </w:r>
      <w:r>
        <w:t>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000000" w:rsidRDefault="00812946">
      <w:pPr>
        <w:pStyle w:val="ConsPlusNormal"/>
        <w:jc w:val="both"/>
      </w:pPr>
      <w:r>
        <w:t>(в ред. Изменений N 3, утв. Пос</w:t>
      </w:r>
      <w:r>
        <w:t>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</w:t>
      </w:r>
      <w:r>
        <w:t>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</w:t>
      </w:r>
      <w:r>
        <w:t>мещений медицинского назначения, площадью не менее 4,0 м2; туалет.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При оборудовании стоматологического кабинета его площадь должна быть не менее 1</w:t>
      </w:r>
      <w:r>
        <w:t>2,0 м2.</w:t>
      </w:r>
    </w:p>
    <w:p w:rsidR="00000000" w:rsidRDefault="00812946">
      <w:pPr>
        <w:pStyle w:val="ConsPlusNormal"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000000" w:rsidRDefault="00812946">
      <w:pPr>
        <w:pStyle w:val="ConsPlusNormal"/>
        <w:ind w:firstLine="540"/>
        <w:jc w:val="both"/>
      </w:pPr>
      <w:r>
        <w:t>4.23. Кабинет врача, процедурный, прививочный и стоматологический кабинеты оборудуют в соответствии с санитарно-эпидемиологическими требова</w:t>
      </w:r>
      <w:r>
        <w:t>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000000" w:rsidRDefault="00812946">
      <w:pPr>
        <w:pStyle w:val="ConsPlusNormal"/>
        <w:ind w:firstLine="540"/>
        <w:jc w:val="both"/>
      </w:pPr>
      <w:r>
        <w:t>4.24. Для детей, нуждающихся в психолого-педагогической помощи, в общеобразо</w:t>
      </w:r>
      <w:r>
        <w:t>вательных организациях предусматриваются отдельные кабинеты педагога-психолога и учителя-логопеда.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4.25. На каждом этаже должны размещаться туалет</w:t>
      </w:r>
      <w:r>
        <w:t xml:space="preserve">ы для мальчиков и девочек, оборудованные </w:t>
      </w:r>
      <w:r>
        <w:lastRenderedPageBreak/>
        <w:t>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</w:t>
      </w:r>
      <w:r>
        <w:t>ков и девочек следует принимать из расчета не менее 0,1 м2 на одного обучающегося.</w:t>
      </w:r>
    </w:p>
    <w:p w:rsidR="00000000" w:rsidRDefault="00812946">
      <w:pPr>
        <w:pStyle w:val="ConsPlusNormal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000000" w:rsidRDefault="00812946">
      <w:pPr>
        <w:pStyle w:val="ConsPlusNormal"/>
        <w:ind w:firstLine="540"/>
        <w:jc w:val="both"/>
      </w:pPr>
      <w:r>
        <w:t>В ранее построенных зданиях общеобразовательных организаций допускается количество санитарных у</w:t>
      </w:r>
      <w:r>
        <w:t>злов и санитарных приборов в соответствии с проектным решением.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В санитарных узлах устанавливают педальные ведра, держатели для туалетной бумаги; </w:t>
      </w:r>
      <w:r>
        <w:t>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</w:t>
      </w:r>
      <w:r>
        <w:t>ние одноразовых сидений на унитаз.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</w:t>
      </w:r>
      <w:r>
        <w:t>вляющих образовательную деятельность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000000" w:rsidRDefault="00812946">
      <w:pPr>
        <w:pStyle w:val="ConsPlusNormal"/>
        <w:jc w:val="both"/>
      </w:pPr>
      <w:r>
        <w:t>(в</w:t>
      </w:r>
      <w:r>
        <w:t xml:space="preserve">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Для ранее построенных зданий общеобразовательн</w:t>
      </w:r>
      <w:r>
        <w:t>ых организаций рекомендуется оборудовать кабины личной гигиены в туалетных комнатах.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4.26. Во вновь строящихся зданиях организаций, осуществляющих</w:t>
      </w:r>
      <w:r>
        <w:t xml:space="preserve">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</w:t>
      </w:r>
      <w:r>
        <w:t xml:space="preserve">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000000" w:rsidRDefault="00812946">
      <w:pPr>
        <w:pStyle w:val="ConsPlusNormal"/>
        <w:jc w:val="both"/>
      </w:pPr>
      <w:r>
        <w:t>(в ред. Изменений N 2, утв. Постан</w:t>
      </w:r>
      <w:r>
        <w:t>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 xml:space="preserve">4.27. В помещениях начальных классов, лаборантских, учебных кабинетах (химия, </w:t>
      </w:r>
      <w:r>
        <w:t>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000000" w:rsidRDefault="00812946">
      <w:pPr>
        <w:pStyle w:val="ConsPlusNormal"/>
        <w:ind w:firstLine="540"/>
        <w:jc w:val="both"/>
      </w:pPr>
      <w:r>
        <w:t>Установку раковин в учебных помещениях следует предусматривать с учетом росто-возрастных особенностей обучающих</w:t>
      </w:r>
      <w:r>
        <w:t>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</w:t>
      </w:r>
      <w:r>
        <w:t>.2013 N 72)</w:t>
      </w:r>
    </w:p>
    <w:p w:rsidR="00000000" w:rsidRDefault="00812946">
      <w:pPr>
        <w:pStyle w:val="ConsPlusNormal"/>
        <w:ind w:firstLine="540"/>
        <w:jc w:val="both"/>
      </w:pPr>
      <w:r>
        <w:t>Рядом с умывальными раковинами должны быть мыло и полотенца.</w:t>
      </w:r>
    </w:p>
    <w:p w:rsidR="00000000" w:rsidRDefault="00812946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4.28. Потолки и стены всех помещений должны быть гладкими, без ще</w:t>
      </w:r>
      <w:r>
        <w:t>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</w:t>
      </w:r>
      <w:r>
        <w:t>атериалов, разрешенных для применения в общеобразовательных организациях, при условии соблюдения кратности воздухообмена.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</w:t>
      </w:r>
      <w:r>
        <w:t>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 xml:space="preserve"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</w:t>
      </w:r>
      <w:r>
        <w:t>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000000" w:rsidRDefault="00812946">
      <w:pPr>
        <w:pStyle w:val="ConsPlusNormal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000000" w:rsidRDefault="00812946">
      <w:pPr>
        <w:pStyle w:val="ConsPlusNormal"/>
        <w:ind w:firstLine="540"/>
        <w:jc w:val="both"/>
      </w:pPr>
      <w:r>
        <w:t>4.30. В помещениях мед</w:t>
      </w:r>
      <w:r>
        <w:t>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000000" w:rsidRDefault="00812946">
      <w:pPr>
        <w:pStyle w:val="ConsPlusNormal"/>
        <w:ind w:firstLine="540"/>
        <w:jc w:val="both"/>
      </w:pPr>
      <w:r>
        <w:t>4.31. Все строител</w:t>
      </w:r>
      <w:r>
        <w:t>ьные и отделочные материалы должны быть безвредны для здоровья детей.</w:t>
      </w:r>
    </w:p>
    <w:p w:rsidR="00000000" w:rsidRDefault="00812946">
      <w:pPr>
        <w:pStyle w:val="ConsPlusNormal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</w:t>
      </w:r>
      <w:r>
        <w:t xml:space="preserve">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</w:t>
      </w:r>
      <w:r>
        <w:t>ыше предельно допустимого транспортного обслуживания.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Здание интерната при общеобразовательной организации может быть отдельно стоящим, а также вх</w:t>
      </w:r>
      <w:r>
        <w:t>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В составе помещений ин</w:t>
      </w:r>
      <w:r>
        <w:t>терната при общеобразовательной организации должны быть предусмотрены: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спальные помещения отдельно для мальчиков и девочек площадью не менее 4,0</w:t>
      </w:r>
      <w:r>
        <w:t xml:space="preserve"> м2 на одного человека;</w:t>
      </w:r>
    </w:p>
    <w:p w:rsidR="00000000" w:rsidRDefault="00812946">
      <w:pPr>
        <w:pStyle w:val="ConsPlusNormal"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000000" w:rsidRDefault="00812946">
      <w:pPr>
        <w:pStyle w:val="ConsPlusNormal"/>
        <w:ind w:firstLine="540"/>
        <w:jc w:val="both"/>
      </w:pPr>
      <w:r>
        <w:t>- комнаты отдыха и психологической разгрузки;</w:t>
      </w:r>
    </w:p>
    <w:p w:rsidR="00000000" w:rsidRDefault="00812946">
      <w:pPr>
        <w:pStyle w:val="ConsPlusNormal"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</w:t>
      </w:r>
      <w:r>
        <w:t xml:space="preserve">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</w:t>
      </w:r>
      <w:r>
        <w:t>енца и мыло. Мыло, туалетная бумага и полотенца должны быть в наличии постоянно;</w:t>
      </w:r>
    </w:p>
    <w:p w:rsidR="00000000" w:rsidRDefault="00812946">
      <w:pPr>
        <w:pStyle w:val="ConsPlusNormal"/>
        <w:ind w:firstLine="540"/>
        <w:jc w:val="both"/>
      </w:pPr>
      <w:r>
        <w:t>- комнаты для сушки одежды и обуви;</w:t>
      </w:r>
    </w:p>
    <w:p w:rsidR="00000000" w:rsidRDefault="00812946">
      <w:pPr>
        <w:pStyle w:val="ConsPlusNormal"/>
        <w:ind w:firstLine="540"/>
        <w:jc w:val="both"/>
      </w:pPr>
      <w:r>
        <w:t>- помещения для стирки и глажки личных вещей;</w:t>
      </w:r>
    </w:p>
    <w:p w:rsidR="00000000" w:rsidRDefault="00812946">
      <w:pPr>
        <w:pStyle w:val="ConsPlusNormal"/>
        <w:ind w:firstLine="540"/>
        <w:jc w:val="both"/>
      </w:pPr>
      <w:r>
        <w:t>- помещение для хранения личных вещей;</w:t>
      </w:r>
    </w:p>
    <w:p w:rsidR="00000000" w:rsidRDefault="00812946">
      <w:pPr>
        <w:pStyle w:val="ConsPlusNormal"/>
        <w:ind w:firstLine="540"/>
        <w:jc w:val="both"/>
      </w:pPr>
      <w:r>
        <w:t>- помещение для медицинского обслуживания: кабинет вра</w:t>
      </w:r>
      <w:r>
        <w:t>ча и изолятор;</w:t>
      </w:r>
    </w:p>
    <w:p w:rsidR="00000000" w:rsidRDefault="00812946">
      <w:pPr>
        <w:pStyle w:val="ConsPlusNormal"/>
        <w:ind w:firstLine="540"/>
        <w:jc w:val="both"/>
      </w:pPr>
      <w:r>
        <w:t>- административно-хозяйственные помещения.</w:t>
      </w:r>
    </w:p>
    <w:p w:rsidR="00000000" w:rsidRDefault="00812946">
      <w:pPr>
        <w:pStyle w:val="ConsPlusNormal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</w:t>
      </w:r>
      <w:r>
        <w:t>от и детей, оставшихся без попечения родителей.</w:t>
      </w:r>
    </w:p>
    <w:p w:rsidR="00000000" w:rsidRDefault="00812946">
      <w:pPr>
        <w:pStyle w:val="ConsPlusNormal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000000" w:rsidRDefault="00812946">
      <w:pPr>
        <w:pStyle w:val="ConsPlusNormal"/>
        <w:jc w:val="both"/>
      </w:pPr>
      <w:r>
        <w:t xml:space="preserve">(в ред. Изменений N 2, утв. Постановлением </w:t>
      </w:r>
      <w:r>
        <w:t>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812946">
      <w:pPr>
        <w:pStyle w:val="ConsPlusNormal"/>
        <w:jc w:val="both"/>
      </w:pPr>
      <w:r>
        <w:t>(в ред. Изм</w:t>
      </w:r>
      <w:r>
        <w:t>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bookmarkStart w:id="1" w:name="Par307"/>
      <w:bookmarkEnd w:id="1"/>
      <w:r>
        <w:t>V. Требования к помещениям и оборудованию</w:t>
      </w:r>
    </w:p>
    <w:p w:rsidR="00000000" w:rsidRDefault="00812946">
      <w:pPr>
        <w:pStyle w:val="ConsPlusNormal"/>
        <w:jc w:val="center"/>
      </w:pPr>
      <w:r>
        <w:t>общеобразовательных организаций</w:t>
      </w:r>
    </w:p>
    <w:p w:rsidR="00000000" w:rsidRDefault="00812946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812946">
      <w:pPr>
        <w:pStyle w:val="ConsPlusNormal"/>
        <w:jc w:val="center"/>
      </w:pPr>
      <w:r>
        <w:t>государственного санитарного в</w:t>
      </w:r>
      <w:r>
        <w:t>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</w:t>
      </w:r>
      <w:r>
        <w:t xml:space="preserve">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000000" w:rsidRDefault="00812946">
      <w:pPr>
        <w:pStyle w:val="ConsPlusNormal"/>
        <w:ind w:firstLine="540"/>
        <w:jc w:val="both"/>
      </w:pPr>
      <w:r>
        <w:t>5.2. В зависимости от назначения учебных помещений могут б</w:t>
      </w:r>
      <w:r>
        <w:t>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000000" w:rsidRDefault="00812946">
      <w:pPr>
        <w:pStyle w:val="ConsPlusNormal"/>
        <w:ind w:firstLine="540"/>
        <w:jc w:val="both"/>
      </w:pPr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000000" w:rsidRDefault="00812946">
      <w:pPr>
        <w:pStyle w:val="ConsPlusNormal"/>
        <w:ind w:firstLine="540"/>
        <w:jc w:val="both"/>
      </w:pPr>
      <w:r>
        <w:t>5.3. Основным видом ученической мебели для обучающихся начального общего образования д</w:t>
      </w:r>
      <w:r>
        <w:t>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</w:t>
      </w:r>
      <w:r>
        <w:t xml:space="preserve"> передний край рабочей плоскости парты на 4 см у парт 1-го номера, на 5 - 6 см - 2-го и 3-го номеров и на 7 - 8 см у парт 4-го номера.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Размеры уче</w:t>
      </w:r>
      <w:r>
        <w:t>бной мебели, в зависимости от роста обучающихся, должны соответствовать значениям, приведенным в таблице 1.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Таблица 1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  <w:sectPr w:rsidR="0000000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566" w:bottom="1440" w:left="1133" w:header="0" w:footer="0" w:gutter="0"/>
          <w:cols w:space="720"/>
        </w:sectPr>
      </w:pPr>
      <w:r>
        <w:t>Размеры мебели и ее маркировка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2475"/>
        <w:gridCol w:w="2970"/>
        <w:gridCol w:w="2640"/>
        <w:gridCol w:w="2475"/>
      </w:tblGrid>
      <w:tr w:rsidR="00000000"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Номера мебели по ГОСТам 11015-93 11016-93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Высота над полом крышки края стола, обраще</w:t>
            </w:r>
            <w:r>
              <w:t>нного к ученику, по ГОСТу 11015-93 (в мм)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Цвет маркировки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Высота над полом переднего края сиденья по ГОСТу 11016-93 (в мм)</w:t>
            </w:r>
          </w:p>
        </w:tc>
      </w:tr>
      <w:tr w:rsidR="00000000"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</w:pPr>
            <w:r>
              <w:t>1000 - 1150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460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Оранжевый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260</w:t>
            </w:r>
          </w:p>
        </w:tc>
      </w:tr>
      <w:tr w:rsidR="00000000"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</w:pPr>
            <w:r>
              <w:t>1150 - 1300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520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Фиолетовый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300</w:t>
            </w:r>
          </w:p>
        </w:tc>
      </w:tr>
      <w:tr w:rsidR="00000000"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</w:pPr>
            <w:r>
              <w:t>1300 - 1450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580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Желтый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340</w:t>
            </w:r>
          </w:p>
        </w:tc>
      </w:tr>
      <w:tr w:rsidR="00000000"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</w:pPr>
            <w:r>
              <w:t>1450 - 1600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640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Красный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380</w:t>
            </w:r>
          </w:p>
        </w:tc>
      </w:tr>
      <w:tr w:rsidR="00000000"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</w:pPr>
            <w:r>
              <w:t>16</w:t>
            </w:r>
            <w:r>
              <w:t>00 - 1750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700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Зеленый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420</w:t>
            </w:r>
          </w:p>
        </w:tc>
      </w:tr>
      <w:tr w:rsidR="00000000"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</w:pPr>
            <w:r>
              <w:t>Свыше 1750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760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Голубой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460</w:t>
            </w:r>
          </w:p>
        </w:tc>
      </w:tr>
    </w:tbl>
    <w:p w:rsidR="00000000" w:rsidRDefault="00812946">
      <w:pPr>
        <w:sectPr w:rsidR="000000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000000" w:rsidRDefault="00812946">
      <w:pPr>
        <w:pStyle w:val="ConsPlusNormal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</w:t>
      </w:r>
      <w:r>
        <w:t>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000000" w:rsidRDefault="00812946">
      <w:pPr>
        <w:pStyle w:val="ConsPlusNormal"/>
        <w:ind w:firstLine="540"/>
        <w:jc w:val="both"/>
      </w:pPr>
      <w:r>
        <w:t>Продолжительность непрерывной работы за конторкой для обучающихся начально</w:t>
      </w:r>
      <w:r>
        <w:t>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5.4. Для подбо</w:t>
      </w:r>
      <w:r>
        <w:t>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000000" w:rsidRDefault="00812946">
      <w:pPr>
        <w:pStyle w:val="ConsPlusNormal"/>
        <w:ind w:firstLine="540"/>
        <w:jc w:val="both"/>
      </w:pPr>
      <w:r>
        <w:t xml:space="preserve">5.5. Парты (столы) расставляются в учебных помещениях по номерам: меньшие </w:t>
      </w:r>
      <w:r>
        <w:t>- ближе к доске, большие - дальше. Для детей с нарушением слуха парты должны размещаться в первом ряду.</w:t>
      </w:r>
    </w:p>
    <w:p w:rsidR="00000000" w:rsidRDefault="00812946">
      <w:pPr>
        <w:pStyle w:val="ConsPlusNormal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000000" w:rsidRDefault="00812946">
      <w:pPr>
        <w:pStyle w:val="ConsPlusNormal"/>
        <w:ind w:firstLine="540"/>
        <w:jc w:val="both"/>
      </w:pPr>
      <w:r>
        <w:t>Детей, часто болеющих ОРЗ, ангинами, простудными заболеваниями, с</w:t>
      </w:r>
      <w:r>
        <w:t>ледует рассаживать дальше от наружной стены.</w:t>
      </w:r>
    </w:p>
    <w:p w:rsidR="00000000" w:rsidRDefault="00812946">
      <w:pPr>
        <w:pStyle w:val="ConsPlusNormal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000000" w:rsidRDefault="00812946">
      <w:pPr>
        <w:pStyle w:val="ConsPlusNormal"/>
        <w:ind w:firstLine="540"/>
        <w:jc w:val="both"/>
      </w:pPr>
      <w:r>
        <w:t>В целях профилактики нарушений осанк</w:t>
      </w:r>
      <w:r>
        <w:t xml:space="preserve">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ar900" w:history="1">
        <w:r>
          <w:rPr>
            <w:rStyle w:val="a3"/>
            <w:color w:val="0000FF"/>
          </w:rPr>
          <w:t>приложения 1</w:t>
        </w:r>
      </w:hyperlink>
      <w:r>
        <w:t xml:space="preserve"> настоящих санитарных правил.</w:t>
      </w:r>
    </w:p>
    <w:p w:rsidR="00000000" w:rsidRDefault="00812946">
      <w:pPr>
        <w:pStyle w:val="ConsPlusNormal"/>
        <w:ind w:firstLine="540"/>
        <w:jc w:val="both"/>
      </w:pPr>
      <w:r>
        <w:t>5.6. При оборудовании учебных помещений соблюдаются следующи</w:t>
      </w:r>
      <w:r>
        <w:t>е размеры проходов и расстояния в сантиметрах:</w:t>
      </w:r>
    </w:p>
    <w:p w:rsidR="00000000" w:rsidRDefault="00812946">
      <w:pPr>
        <w:pStyle w:val="ConsPlusNormal"/>
        <w:ind w:firstLine="540"/>
        <w:jc w:val="both"/>
      </w:pPr>
      <w:r>
        <w:t>- между рядами двухместных столов - не менее 60;</w:t>
      </w:r>
    </w:p>
    <w:p w:rsidR="00000000" w:rsidRDefault="00812946">
      <w:pPr>
        <w:pStyle w:val="ConsPlusNormal"/>
        <w:ind w:firstLine="540"/>
        <w:jc w:val="both"/>
      </w:pPr>
      <w:r>
        <w:t>- между рядом столов и наружной продольной стеной - не менее 50 - 70;</w:t>
      </w:r>
    </w:p>
    <w:p w:rsidR="00000000" w:rsidRDefault="00812946">
      <w:pPr>
        <w:pStyle w:val="ConsPlusNormal"/>
        <w:ind w:firstLine="540"/>
        <w:jc w:val="both"/>
      </w:pPr>
      <w:r>
        <w:t>- между рядом столов и внутренней продольной стеной (перегородкой) или шкафами, стоящими в</w:t>
      </w:r>
      <w:r>
        <w:t>доль этой стены, - не менее 50;</w:t>
      </w:r>
    </w:p>
    <w:p w:rsidR="00000000" w:rsidRDefault="00812946">
      <w:pPr>
        <w:pStyle w:val="ConsPlusNormal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000000" w:rsidRDefault="00812946">
      <w:pPr>
        <w:pStyle w:val="ConsPlusNormal"/>
        <w:ind w:firstLine="540"/>
        <w:jc w:val="both"/>
      </w:pPr>
      <w:r>
        <w:t>- от демонстрационного стола до учебной доски - не менее 100;</w:t>
      </w:r>
    </w:p>
    <w:p w:rsidR="00000000" w:rsidRDefault="00812946">
      <w:pPr>
        <w:pStyle w:val="ConsPlusNormal"/>
        <w:ind w:firstLine="540"/>
        <w:jc w:val="both"/>
      </w:pPr>
      <w:r>
        <w:t>- от первой парты до уче</w:t>
      </w:r>
      <w:r>
        <w:t>бной доски - не менее 240;</w:t>
      </w:r>
    </w:p>
    <w:p w:rsidR="00000000" w:rsidRDefault="00812946">
      <w:pPr>
        <w:pStyle w:val="ConsPlusNormal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000000" w:rsidRDefault="00812946">
      <w:pPr>
        <w:pStyle w:val="ConsPlusNormal"/>
        <w:ind w:firstLine="540"/>
        <w:jc w:val="both"/>
      </w:pPr>
      <w:r>
        <w:t>- высота нижнего края учебной доски над полом - 70 - 90;</w:t>
      </w:r>
    </w:p>
    <w:p w:rsidR="00000000" w:rsidRDefault="00812946">
      <w:pPr>
        <w:pStyle w:val="ConsPlusNormal"/>
        <w:ind w:firstLine="540"/>
        <w:jc w:val="both"/>
      </w:pPr>
      <w:r>
        <w:t>- расстояние от классной доски до первого ряда столов в кабинетах квадратной или поперечной к</w:t>
      </w:r>
      <w:r>
        <w:t>онфигурации при четырехрядной расстановке мебели - не менее 300.</w:t>
      </w:r>
    </w:p>
    <w:p w:rsidR="00000000" w:rsidRDefault="00812946">
      <w:pPr>
        <w:pStyle w:val="ConsPlusNormal"/>
        <w:ind w:firstLine="540"/>
        <w:jc w:val="both"/>
      </w:pPr>
      <w:r>
        <w:t xml:space="preserve"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</w:t>
      </w:r>
      <w:r>
        <w:t>образования и не менее 45 градусов для обучающихся начального общего образования.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Самое удаленное от окон место занятий не должно находиться далее</w:t>
      </w:r>
      <w:r>
        <w:t xml:space="preserve"> 6,0 м.</w:t>
      </w:r>
    </w:p>
    <w:p w:rsidR="00000000" w:rsidRDefault="00812946">
      <w:pPr>
        <w:pStyle w:val="ConsPlusNormal"/>
        <w:ind w:firstLine="540"/>
        <w:jc w:val="both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Пр</w:t>
      </w:r>
      <w:r>
        <w:t>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000000" w:rsidRDefault="00812946">
      <w:pPr>
        <w:pStyle w:val="ConsPlusNormal"/>
        <w:ind w:firstLine="540"/>
        <w:jc w:val="both"/>
      </w:pPr>
      <w:r>
        <w:t>Абзац иск</w:t>
      </w:r>
      <w:r>
        <w:t>лючен. - Изменения N 2, утв. Постановлением Главного государственного санитарного врача РФ от 25.12.2013 N 72.</w:t>
      </w:r>
    </w:p>
    <w:p w:rsidR="00000000" w:rsidRDefault="00812946">
      <w:pPr>
        <w:pStyle w:val="ConsPlusNormal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</w:t>
      </w:r>
      <w:r>
        <w:t xml:space="preserve"> расположением ученических столов вдоль окон и левосторонним естественным освещением.</w:t>
      </w:r>
    </w:p>
    <w:p w:rsidR="00000000" w:rsidRDefault="00812946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25.12.2013 </w:t>
      </w:r>
      <w:r>
        <w:lastRenderedPageBreak/>
        <w:t>N 72)</w:t>
      </w:r>
    </w:p>
    <w:p w:rsidR="00000000" w:rsidRDefault="00812946">
      <w:pPr>
        <w:pStyle w:val="ConsPlusNormal"/>
        <w:ind w:firstLine="540"/>
        <w:jc w:val="both"/>
      </w:pPr>
      <w:r>
        <w:t>5.7. Классные доски (с использованием мела) должны быть изго</w:t>
      </w:r>
      <w:r>
        <w:t>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000000" w:rsidRDefault="00812946">
      <w:pPr>
        <w:pStyle w:val="ConsPlusNormal"/>
        <w:jc w:val="both"/>
      </w:pPr>
      <w:r>
        <w:t>(в ред. Измене</w:t>
      </w:r>
      <w:r>
        <w:t>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000000" w:rsidRDefault="00812946">
      <w:pPr>
        <w:pStyle w:val="ConsPlusNormal"/>
        <w:ind w:firstLine="540"/>
        <w:jc w:val="both"/>
      </w:pPr>
      <w:r>
        <w:t>При использовании маркерной доски</w:t>
      </w:r>
      <w:r>
        <w:t xml:space="preserve"> цвет маркера должен быть контрастным (черный, красный, коричневый, темные тона синего и зеленого).</w:t>
      </w:r>
    </w:p>
    <w:p w:rsidR="00000000" w:rsidRDefault="00812946">
      <w:pPr>
        <w:pStyle w:val="ConsPlusNormal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</w:t>
      </w:r>
      <w:r>
        <w:t>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</w:t>
      </w:r>
      <w:r>
        <w:t>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</w:t>
      </w:r>
      <w:r>
        <w:t>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000000" w:rsidRDefault="00812946">
      <w:pPr>
        <w:pStyle w:val="ConsPlusNormal"/>
        <w:ind w:firstLine="540"/>
        <w:jc w:val="both"/>
      </w:pPr>
      <w:r>
        <w:t>Кабинет химии и лаборантская оборудуются вытяжными шкафами.</w:t>
      </w:r>
    </w:p>
    <w:p w:rsidR="00000000" w:rsidRDefault="00812946">
      <w:pPr>
        <w:pStyle w:val="ConsPlusNormal"/>
        <w:ind w:firstLine="540"/>
        <w:jc w:val="both"/>
      </w:pPr>
      <w:r>
        <w:t>5.9. Оборудование кабинетов инфо</w:t>
      </w:r>
      <w:r>
        <w:t>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000000" w:rsidRDefault="00812946">
      <w:pPr>
        <w:pStyle w:val="ConsPlusNormal"/>
        <w:ind w:firstLine="540"/>
        <w:jc w:val="both"/>
      </w:pPr>
      <w:r>
        <w:t>5.10. Мастерские для трудового обучения должны иметь площадь из расчета 6,0 м2 на 1 рабочее место. Размещение в мастерских обору</w:t>
      </w:r>
      <w:r>
        <w:t>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000000" w:rsidRDefault="00812946">
      <w:pPr>
        <w:pStyle w:val="ConsPlusNormal"/>
        <w:ind w:firstLine="540"/>
        <w:jc w:val="both"/>
      </w:pPr>
      <w:r>
        <w:t>Столярные мастерские оборудуются верстаками, расставленными либо под углом 45° к окну, либо в 3 ряда перпендикулярно светонесущей сте</w:t>
      </w:r>
      <w:r>
        <w:t>не так, чтобы свет падал слева. Расстояние между верстаками должно быть не менее 0,8 м в передне-заднем направлении.</w:t>
      </w:r>
    </w:p>
    <w:p w:rsidR="00000000" w:rsidRDefault="00812946">
      <w:pPr>
        <w:pStyle w:val="ConsPlusNormal"/>
        <w:ind w:firstLine="540"/>
        <w:jc w:val="both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</w:t>
      </w:r>
      <w:r>
        <w:t>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000000" w:rsidRDefault="00812946">
      <w:pPr>
        <w:pStyle w:val="ConsPlusNormal"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000000" w:rsidRDefault="00812946">
      <w:pPr>
        <w:pStyle w:val="ConsPlusNormal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</w:t>
      </w:r>
      <w:r>
        <w:t>ами для ног.</w:t>
      </w:r>
    </w:p>
    <w:p w:rsidR="00000000" w:rsidRDefault="00812946">
      <w:pPr>
        <w:pStyle w:val="ConsPlusNormal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ar926" w:history="1">
        <w:r>
          <w:rPr>
            <w:rStyle w:val="a3"/>
            <w:color w:val="0000FF"/>
          </w:rPr>
          <w:t>приложение 2</w:t>
        </w:r>
      </w:hyperlink>
      <w:r>
        <w:t xml:space="preserve"> настоящих санитарных правил).</w:t>
      </w:r>
    </w:p>
    <w:p w:rsidR="00000000" w:rsidRDefault="00812946">
      <w:pPr>
        <w:pStyle w:val="ConsPlusNormal"/>
        <w:ind w:firstLine="540"/>
        <w:jc w:val="both"/>
      </w:pPr>
      <w:r>
        <w:t>Слесарные и столярные мастерские и кабинеты обслужив</w:t>
      </w:r>
      <w:r>
        <w:t>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000000" w:rsidRDefault="00812946">
      <w:pPr>
        <w:pStyle w:val="ConsPlusNormal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</w:t>
      </w:r>
      <w:r>
        <w:t>смотреть наличие не менее двух помещений: для обучения навыкам приготовления пищи и для кройки и шитья.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5.12. В кабинете домоводства, используемог</w:t>
      </w:r>
      <w:r>
        <w:t>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</w:t>
      </w:r>
      <w:r>
        <w:t>оло моечных раковин должны быть предусмотрены разрешенные моечные средства для мытья столовой посуды.</w:t>
      </w:r>
    </w:p>
    <w:p w:rsidR="00000000" w:rsidRDefault="00812946">
      <w:pPr>
        <w:pStyle w:val="ConsPlusNormal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000000" w:rsidRDefault="00812946">
      <w:pPr>
        <w:pStyle w:val="ConsPlusNormal"/>
        <w:ind w:firstLine="540"/>
        <w:jc w:val="both"/>
      </w:pPr>
      <w:r>
        <w:t>Швейные машины устанавл</w:t>
      </w:r>
      <w:r>
        <w:t xml:space="preserve">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</w:t>
      </w:r>
      <w:r>
        <w:lastRenderedPageBreak/>
        <w:t>естественного освещения рабочей поверхности.</w:t>
      </w:r>
    </w:p>
    <w:p w:rsidR="00000000" w:rsidRDefault="00812946">
      <w:pPr>
        <w:pStyle w:val="ConsPlusNormal"/>
        <w:ind w:firstLine="540"/>
        <w:jc w:val="both"/>
      </w:pPr>
      <w:r>
        <w:t>5.14. В существующих зданиях общеобразовательных организаций</w:t>
      </w:r>
      <w:r>
        <w:t xml:space="preserve">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</w:t>
      </w:r>
      <w:r>
        <w:t>013 N 72)</w:t>
      </w:r>
    </w:p>
    <w:p w:rsidR="00000000" w:rsidRDefault="00812946">
      <w:pPr>
        <w:pStyle w:val="ConsPlusNormal"/>
        <w:ind w:firstLine="540"/>
        <w:jc w:val="both"/>
      </w:pPr>
      <w: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000000" w:rsidRDefault="00812946">
      <w:pPr>
        <w:pStyle w:val="ConsPlusNormal"/>
        <w:ind w:firstLine="540"/>
        <w:jc w:val="both"/>
      </w:pPr>
      <w:r>
        <w:t>5.16. Оборудование учебных помещений, предназначенных для занятий художественным творчеством, хореог</w:t>
      </w:r>
      <w:r>
        <w:t>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000000" w:rsidRDefault="00812946">
      <w:pPr>
        <w:pStyle w:val="ConsPlusNormal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</w:t>
      </w:r>
      <w:r>
        <w:t xml:space="preserve"> следует расставлять по периметру игровой комнаты, освобождая тем самым максимальную часть площади для подвижных игр.</w:t>
      </w:r>
    </w:p>
    <w:p w:rsidR="00000000" w:rsidRDefault="00812946">
      <w:pPr>
        <w:pStyle w:val="ConsPlusNormal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</w:t>
      </w:r>
      <w:r>
        <w:t>ере загрязнения. Для хранения игрушек и пособий устанавливают специальные шкафы.</w:t>
      </w:r>
    </w:p>
    <w:p w:rsidR="00000000" w:rsidRDefault="00812946">
      <w:pPr>
        <w:pStyle w:val="ConsPlusNormal"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</w:t>
      </w:r>
      <w:r>
        <w:t xml:space="preserve"> от экрана до глаз обучающихся.</w:t>
      </w:r>
    </w:p>
    <w:p w:rsidR="00000000" w:rsidRDefault="00812946">
      <w:pPr>
        <w:pStyle w:val="ConsPlusNormal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</w:t>
      </w:r>
      <w:r>
        <w:t>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000000" w:rsidRDefault="00812946">
      <w:pPr>
        <w:pStyle w:val="ConsPlusNormal"/>
        <w:ind w:firstLine="540"/>
        <w:jc w:val="both"/>
      </w:pPr>
      <w:r>
        <w:t>5.19. Вместимость м</w:t>
      </w:r>
      <w:r>
        <w:t>алокомплектных общеобразовательных организаций определяется заданием на проектирование.</w:t>
      </w:r>
    </w:p>
    <w:p w:rsidR="00000000" w:rsidRDefault="00812946">
      <w:pPr>
        <w:pStyle w:val="ConsPlusNormal"/>
        <w:ind w:firstLine="540"/>
        <w:jc w:val="both"/>
      </w:pPr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</w:t>
      </w:r>
      <w:r>
        <w:t xml:space="preserve">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</w:t>
      </w:r>
      <w:r>
        <w:t>омещения, актовый зал и библиотеку. При спортивных залах оборудуются раздельные для мальчиков и девочек душевые, туалеты.</w:t>
      </w:r>
    </w:p>
    <w:p w:rsidR="00000000" w:rsidRDefault="00812946">
      <w:pPr>
        <w:pStyle w:val="ConsPlusNormal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</w:t>
      </w:r>
      <w:r>
        <w:t>ие гардероба в цокольном этаже задания.</w:t>
      </w:r>
    </w:p>
    <w:p w:rsidR="00000000" w:rsidRDefault="00812946">
      <w:pPr>
        <w:pStyle w:val="ConsPlusNormal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position w:val="5"/>
          <w:sz w:val="12"/>
        </w:rPr>
        <w:t>2</w:t>
      </w:r>
      <w:r>
        <w:t xml:space="preserve"> каждая.</w:t>
      </w:r>
    </w:p>
    <w:p w:rsidR="00000000" w:rsidRDefault="00812946">
      <w:pPr>
        <w:pStyle w:val="ConsPlusNormal"/>
        <w:ind w:firstLine="540"/>
        <w:jc w:val="both"/>
      </w:pPr>
      <w:r>
        <w:t>5.19.3. В составе производственных помещений пищеблока предусматривают</w:t>
      </w:r>
      <w:r>
        <w:t>ся следующие помещения: обработки овощей, заготовочный и горячий цеха, моечная для раздельного мытья столовой и кухонной посуды.</w:t>
      </w:r>
    </w:p>
    <w:p w:rsidR="00000000" w:rsidRDefault="00812946">
      <w:pPr>
        <w:pStyle w:val="ConsPlusNormal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</w:t>
      </w:r>
      <w:r>
        <w:t xml:space="preserve">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000000" w:rsidRDefault="00812946">
      <w:pPr>
        <w:pStyle w:val="ConsPlusNormal"/>
        <w:ind w:firstLine="540"/>
        <w:jc w:val="both"/>
      </w:pPr>
      <w:r>
        <w:t>5.19.4. Содержание и организация работы столовой в части объемно-планировочных и конструк</w:t>
      </w:r>
      <w:r>
        <w:t>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</w:t>
      </w:r>
      <w:r>
        <w:t>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</w:t>
      </w:r>
      <w:r>
        <w:t>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</w:t>
      </w:r>
      <w:r>
        <w:t>ациях.</w:t>
      </w:r>
    </w:p>
    <w:p w:rsidR="00000000" w:rsidRDefault="00812946">
      <w:pPr>
        <w:pStyle w:val="ConsPlusNormal"/>
        <w:ind w:firstLine="540"/>
        <w:jc w:val="both"/>
      </w:pPr>
      <w:r>
        <w:t>Режим питания и кратность приема пищи должны устанавливаться в зависимости от времени пребывания обучающихся в организации &lt;1&gt;.</w:t>
      </w:r>
    </w:p>
    <w:p w:rsidR="00000000" w:rsidRDefault="00812946">
      <w:pPr>
        <w:pStyle w:val="ConsPlusNormal"/>
        <w:ind w:firstLine="540"/>
        <w:jc w:val="both"/>
      </w:pPr>
      <w:r>
        <w:t>--------------------------------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 xml:space="preserve">&lt;1&gt; СанПиН 2.4.5.2409-08 "Санитарно-эпидемиологические требования к организации питания </w:t>
      </w:r>
      <w:r>
        <w:t>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</w:t>
      </w:r>
      <w:r>
        <w:t>ии 07.08.2008, регистрационный N 12085).</w:t>
      </w:r>
    </w:p>
    <w:p w:rsidR="00000000" w:rsidRDefault="00812946">
      <w:pPr>
        <w:pStyle w:val="ConsPlusNormal"/>
        <w:jc w:val="both"/>
      </w:pPr>
    </w:p>
    <w:p w:rsidR="00000000" w:rsidRDefault="00812946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</w:t>
      </w:r>
      <w:r>
        <w:t>вой к обработке моющими и дезинфекционными средствами. Используемые панели должны иметь гладкую поверхность.</w:t>
      </w:r>
    </w:p>
    <w:p w:rsidR="00000000" w:rsidRDefault="00812946">
      <w:pPr>
        <w:pStyle w:val="ConsPlusNormal"/>
        <w:ind w:firstLine="540"/>
        <w:jc w:val="both"/>
      </w:pPr>
      <w:r>
        <w:t>Площадь кабинета врача предусматривается не менее 12 м</w:t>
      </w:r>
      <w:r>
        <w:rPr>
          <w:position w:val="5"/>
          <w:sz w:val="12"/>
        </w:rPr>
        <w:t>2</w:t>
      </w:r>
      <w:r>
        <w:t>, процедурного - не менее 12 м</w:t>
      </w:r>
      <w:r>
        <w:rPr>
          <w:position w:val="5"/>
          <w:sz w:val="12"/>
        </w:rPr>
        <w:t>2</w:t>
      </w:r>
      <w:r>
        <w:t>.</w:t>
      </w:r>
    </w:p>
    <w:p w:rsidR="00000000" w:rsidRDefault="00812946">
      <w:pPr>
        <w:pStyle w:val="ConsPlusNormal"/>
        <w:ind w:firstLine="540"/>
        <w:jc w:val="both"/>
      </w:pPr>
      <w:r>
        <w:t>В помещениях медицинского назначения должны быть установлен</w:t>
      </w:r>
      <w:r>
        <w:t>ы умывальники с подводкой горячей и холодной воды, оборудованные смесителями.</w:t>
      </w:r>
    </w:p>
    <w:p w:rsidR="00000000" w:rsidRDefault="00812946">
      <w:pPr>
        <w:pStyle w:val="ConsPlusNormal"/>
        <w:ind w:firstLine="540"/>
        <w:jc w:val="both"/>
      </w:pPr>
      <w:r>
        <w:t>Помещения должны иметь естественное освещение.</w:t>
      </w:r>
    </w:p>
    <w:p w:rsidR="00000000" w:rsidRDefault="00812946">
      <w:pPr>
        <w:pStyle w:val="ConsPlusNormal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</w:t>
      </w:r>
      <w:r>
        <w:t>усственному и совмещенному освещению жилых и общественных зданий.</w:t>
      </w:r>
    </w:p>
    <w:p w:rsidR="00000000" w:rsidRDefault="00812946">
      <w:pPr>
        <w:pStyle w:val="ConsPlusNormal"/>
        <w:ind w:firstLine="540"/>
        <w:jc w:val="both"/>
      </w:pPr>
      <w:r>
        <w:t>Необходимо предусмотреть помещение и (или) место для временной изоляции заболевших обучающихся.</w:t>
      </w:r>
    </w:p>
    <w:p w:rsidR="00000000" w:rsidRDefault="00812946">
      <w:pPr>
        <w:pStyle w:val="ConsPlusNormal"/>
        <w:jc w:val="both"/>
      </w:pPr>
      <w:r>
        <w:t>(п. 5.19 введен Изменениями N 3, утв. Постановлением Главного государственного санитарного вра</w:t>
      </w:r>
      <w:r>
        <w:t>ча РФ от 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VI. Требования к воздушно-тепловому режиму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</w:t>
      </w:r>
      <w:r>
        <w:t>щественных зданий и обеспечивать оптимальные параметры микроклимата и воздушной среды.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Обследование технического состояния вентиляции проводится с</w:t>
      </w:r>
      <w:r>
        <w:t>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000000" w:rsidRDefault="00812946">
      <w:pPr>
        <w:pStyle w:val="ConsPlusNormal"/>
        <w:jc w:val="both"/>
      </w:pPr>
      <w:r>
        <w:t>(абзац введен Изм</w:t>
      </w:r>
      <w:r>
        <w:t>енениями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Паровое отопление в учреждениях не используется.</w:t>
      </w:r>
    </w:p>
    <w:p w:rsidR="00000000" w:rsidRDefault="00812946">
      <w:pPr>
        <w:pStyle w:val="ConsPlusNormal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</w:t>
      </w:r>
      <w:r>
        <w:t>етей.</w:t>
      </w:r>
    </w:p>
    <w:p w:rsidR="00000000" w:rsidRDefault="00812946">
      <w:pPr>
        <w:pStyle w:val="ConsPlusNormal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000000" w:rsidRDefault="00812946">
      <w:pPr>
        <w:pStyle w:val="ConsPlusNormal"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000000" w:rsidRDefault="00812946">
      <w:pPr>
        <w:pStyle w:val="ConsPlusNormal"/>
        <w:ind w:firstLine="540"/>
        <w:jc w:val="both"/>
      </w:pPr>
      <w:r>
        <w:t>6.2. Температура воздуха в зависимости от климати</w:t>
      </w:r>
      <w:r>
        <w:t>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</w:t>
      </w:r>
      <w:r>
        <w:t>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- 24 - 25 °C, санитарных узлах и ко</w:t>
      </w:r>
      <w:r>
        <w:t>мнатах личной гигиены должна составлять 19 - 21 °C, душевых - 25 °C.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Для контроля температурного режима учебные помещения и кабинеты должны быть о</w:t>
      </w:r>
      <w:r>
        <w:t>снащены бытовыми термометрами.</w:t>
      </w:r>
    </w:p>
    <w:p w:rsidR="00000000" w:rsidRDefault="00812946">
      <w:pPr>
        <w:pStyle w:val="ConsPlusNormal"/>
        <w:ind w:firstLine="540"/>
        <w:jc w:val="both"/>
      </w:pPr>
      <w:r>
        <w:t>6.3. Во внеучебное время при отсутствии детей в помещениях общеобразовательной организации должна поддерживаться температура не ниже 15 °C.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</w:t>
      </w:r>
      <w:r>
        <w:t>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6.4. В помещениях общеобразовательных организаций относительная влажность воздуха должна </w:t>
      </w:r>
      <w:r>
        <w:lastRenderedPageBreak/>
        <w:t>составлять 40 - 60%, скорость движения воздуха не более 0,1 м/сек.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</w:t>
      </w:r>
      <w:r>
        <w:t>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</w:t>
      </w:r>
      <w:r>
        <w:t xml:space="preserve"> сгорания топлива и не позднее чем за два часа до прихода обучающихся.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Для вновь строящихся и реконструируемых зданий общеобразовательных организа</w:t>
      </w:r>
      <w:r>
        <w:t>ций печное отопление не допускается.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6.6. Учебные помещения проветриваются во время перемен, а рекреационные - во время уроков. До начала занятий </w:t>
      </w:r>
      <w:r>
        <w:t>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</w:t>
      </w:r>
      <w:r>
        <w:t>лительность сквозного проветривания приведена в таблице 2.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Таблица 2</w:t>
      </w:r>
    </w:p>
    <w:p w:rsidR="00000000" w:rsidRDefault="00812946">
      <w:pPr>
        <w:pStyle w:val="ConsPlusNormal"/>
        <w:jc w:val="center"/>
      </w:pPr>
    </w:p>
    <w:p w:rsidR="00000000" w:rsidRDefault="00812946">
      <w:pPr>
        <w:pStyle w:val="ConsPlusNormal"/>
        <w:jc w:val="center"/>
      </w:pPr>
      <w:r>
        <w:t>Рекомендуемая продолжительность</w:t>
      </w:r>
    </w:p>
    <w:p w:rsidR="00000000" w:rsidRDefault="00812946">
      <w:pPr>
        <w:pStyle w:val="ConsPlusNormal"/>
        <w:jc w:val="center"/>
      </w:pPr>
      <w:r>
        <w:t>сквозного проветривания учебных помещений в зависимости</w:t>
      </w:r>
    </w:p>
    <w:p w:rsidR="00000000" w:rsidRDefault="00812946">
      <w:pPr>
        <w:pStyle w:val="ConsPlusNormal"/>
        <w:jc w:val="center"/>
        <w:sectPr w:rsidR="0000000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566" w:bottom="1440" w:left="1133" w:header="0" w:footer="0" w:gutter="0"/>
          <w:cols w:space="720"/>
        </w:sectPr>
      </w:pPr>
      <w:r>
        <w:t>от температуры наружного воздуха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3630"/>
        <w:gridCol w:w="4950"/>
      </w:tblGrid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Наружная температура, °C</w:t>
            </w:r>
          </w:p>
        </w:tc>
        <w:tc>
          <w:tcPr>
            <w:tcW w:w="85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 xml:space="preserve">Длительность проветривания помещения, </w:t>
            </w:r>
            <w:r>
              <w:t>мин.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в большие перемены и между сменами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4 - 10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25 - 35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3 - 7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20 - 30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2 - 5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15 - 25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1 - 3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10 - 15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1 - 1,5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5 - 10</w:t>
            </w:r>
          </w:p>
        </w:tc>
      </w:tr>
    </w:tbl>
    <w:p w:rsidR="00000000" w:rsidRDefault="00812946">
      <w:pPr>
        <w:sectPr w:rsidR="0000000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6.7. Уроки физической культуры и занятия спортивных секций с</w:t>
      </w:r>
      <w:r>
        <w:t>ледует проводить в хорошо аэрируемых спортивных залах.</w:t>
      </w:r>
    </w:p>
    <w:p w:rsidR="00000000" w:rsidRDefault="00812946">
      <w:pPr>
        <w:pStyle w:val="ConsPlusNormal"/>
        <w:ind w:firstLine="540"/>
        <w:jc w:val="both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</w:t>
      </w:r>
      <w:r>
        <w:t>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</w:t>
      </w:r>
      <w:r>
        <w:t xml:space="preserve"> 1,5 минуты; в большие перемены и между сменами - 5 - 10 минут.</w:t>
      </w:r>
    </w:p>
    <w:p w:rsidR="00000000" w:rsidRDefault="00812946">
      <w:pPr>
        <w:pStyle w:val="ConsPlusNormal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000000" w:rsidRDefault="00812946">
      <w:pPr>
        <w:pStyle w:val="ConsPlusNormal"/>
        <w:ind w:firstLine="540"/>
        <w:jc w:val="both"/>
      </w:pPr>
      <w:r>
        <w:t>6.8. Окна должны быть оборудованы откидными фрамугами с рычажными приборами или форточками. Пл</w:t>
      </w:r>
      <w:r>
        <w:t>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000000" w:rsidRDefault="00812946">
      <w:pPr>
        <w:pStyle w:val="ConsPlusNormal"/>
        <w:ind w:firstLine="540"/>
        <w:jc w:val="both"/>
      </w:pPr>
      <w:r>
        <w:t xml:space="preserve">6.9. При замене оконных блоков площадь остекления должна быть сохранена или </w:t>
      </w:r>
      <w:r>
        <w:t>увеличена.</w:t>
      </w:r>
    </w:p>
    <w:p w:rsidR="00000000" w:rsidRDefault="00812946">
      <w:pPr>
        <w:pStyle w:val="ConsPlusNormal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000000" w:rsidRDefault="00812946">
      <w:pPr>
        <w:pStyle w:val="ConsPlusNormal"/>
        <w:ind w:firstLine="540"/>
        <w:jc w:val="both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000000" w:rsidRDefault="00812946">
      <w:pPr>
        <w:pStyle w:val="ConsPlusNormal"/>
        <w:ind w:firstLine="540"/>
        <w:jc w:val="both"/>
      </w:pPr>
      <w:r>
        <w:t>6.11. Отдельные системы вытяжной вентиляции следует пре</w:t>
      </w:r>
      <w:r>
        <w:t>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</w:t>
      </w:r>
      <w:r>
        <w:t>.</w:t>
      </w:r>
    </w:p>
    <w:p w:rsidR="00000000" w:rsidRDefault="00812946">
      <w:pPr>
        <w:pStyle w:val="ConsPlusNormal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000000" w:rsidRDefault="00812946">
      <w:pPr>
        <w:pStyle w:val="ConsPlusNormal"/>
        <w:ind w:firstLine="540"/>
        <w:jc w:val="both"/>
      </w:pPr>
      <w:r>
        <w:t>6.12. Концентрации вредных веществ в воздухе помещений общеобразовательных организаций не должны превышать гигиенические нормативы для атмо</w:t>
      </w:r>
      <w:r>
        <w:t>сферного воздуха населенных мест.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VII. Требования к естественному и искусственному освещению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7.1. Естественное освещение</w:t>
      </w:r>
    </w:p>
    <w:p w:rsidR="00000000" w:rsidRDefault="00812946">
      <w:pPr>
        <w:pStyle w:val="ConsPlusNormal"/>
        <w:ind w:firstLine="540"/>
        <w:jc w:val="both"/>
      </w:pPr>
      <w:r>
        <w:t>7.1.1. Все учебные поме</w:t>
      </w:r>
      <w:r>
        <w:t>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812946">
      <w:pPr>
        <w:pStyle w:val="ConsPlusNormal"/>
        <w:ind w:firstLine="540"/>
        <w:jc w:val="both"/>
      </w:pPr>
      <w:r>
        <w:t>7.1.2. Без естественного освещения допускается проектировать: снарядные, умывальные,</w:t>
      </w:r>
      <w:r>
        <w:t xml:space="preserve">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</w:t>
      </w:r>
      <w:r>
        <w:t>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000000" w:rsidRDefault="00812946">
      <w:pPr>
        <w:pStyle w:val="ConsPlusNormal"/>
        <w:ind w:firstLine="540"/>
        <w:jc w:val="both"/>
      </w:pPr>
      <w:r>
        <w:t>7.1.3. В учебных помещениях следует проектировать боковое естественное левостороннее освещение. При г</w:t>
      </w:r>
      <w:r>
        <w:t>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000000" w:rsidRDefault="00812946">
      <w:pPr>
        <w:pStyle w:val="ConsPlusNormal"/>
        <w:ind w:firstLine="540"/>
        <w:jc w:val="both"/>
      </w:pPr>
      <w:r>
        <w:t>Не допускается направление основного светового потока спереди и сзади от обучающихся.</w:t>
      </w:r>
    </w:p>
    <w:p w:rsidR="00000000" w:rsidRDefault="00812946">
      <w:pPr>
        <w:pStyle w:val="ConsPlusNormal"/>
        <w:ind w:firstLine="540"/>
        <w:jc w:val="both"/>
      </w:pPr>
      <w:r>
        <w:t xml:space="preserve">7.1.4. В мастерских для трудового </w:t>
      </w:r>
      <w:r>
        <w:t>обучения, актовых и спортивных залах может применяться двустороннее боковое естественное освещение.</w:t>
      </w:r>
    </w:p>
    <w:p w:rsidR="00000000" w:rsidRDefault="00812946">
      <w:pPr>
        <w:pStyle w:val="ConsPlusNormal"/>
        <w:ind w:firstLine="540"/>
        <w:jc w:val="both"/>
      </w:pPr>
      <w:r>
        <w:t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</w:t>
      </w:r>
      <w:r>
        <w:t>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7.1.6. В учебных помещениях при однос</w:t>
      </w:r>
      <w:r>
        <w:t>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</w:t>
      </w:r>
      <w:r>
        <w:t xml:space="preserve"> 1,5%.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Световой коэффициент (СК - отношение площади остекленной поверхности к площади пола) должен составлять не менее 1:6.</w:t>
      </w:r>
    </w:p>
    <w:p w:rsidR="00000000" w:rsidRDefault="00812946">
      <w:pPr>
        <w:pStyle w:val="ConsPlusNormal"/>
        <w:ind w:firstLine="540"/>
        <w:jc w:val="both"/>
      </w:pPr>
      <w:r>
        <w:t>7.1.7. Окна учебных помещений должны быть ориентированы на южные, юго-восточные и восточные стороны горизонта. На северные стороны г</w:t>
      </w:r>
      <w:r>
        <w:t>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000000" w:rsidRDefault="00812946">
      <w:pPr>
        <w:pStyle w:val="ConsPlusNormal"/>
        <w:ind w:firstLine="540"/>
        <w:jc w:val="both"/>
      </w:pPr>
      <w:r>
        <w:t>7.1.8. Светопроемы учебных помещений в зависимости от климатической зоны оборудуют регулируемыми солн</w:t>
      </w:r>
      <w:r>
        <w:t>цезащитными устройствами (подъемно-поворотные жалюзи, тканевые шторы) с длиной не ниже уровня подоконника.</w:t>
      </w:r>
    </w:p>
    <w:p w:rsidR="00000000" w:rsidRDefault="00812946">
      <w:pPr>
        <w:pStyle w:val="ConsPlusNormal"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</w:t>
      </w:r>
      <w:r>
        <w:t>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000000" w:rsidRDefault="00812946">
      <w:pPr>
        <w:pStyle w:val="ConsPlusNormal"/>
        <w:ind w:firstLine="540"/>
        <w:jc w:val="both"/>
      </w:pPr>
      <w:r>
        <w:t>В нерабочем состо</w:t>
      </w:r>
      <w:r>
        <w:t>янии шторы необходимо размещать в простенках между окнами.</w:t>
      </w:r>
    </w:p>
    <w:p w:rsidR="00000000" w:rsidRDefault="00812946">
      <w:pPr>
        <w:pStyle w:val="ConsPlusNormal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000000" w:rsidRDefault="00812946">
      <w:pPr>
        <w:pStyle w:val="ConsPlusNormal"/>
        <w:ind w:firstLine="540"/>
        <w:jc w:val="both"/>
      </w:pPr>
      <w:r>
        <w:t>- не закрашивать оконные стекла;</w:t>
      </w:r>
    </w:p>
    <w:p w:rsidR="00000000" w:rsidRDefault="00812946">
      <w:pPr>
        <w:pStyle w:val="ConsPlusNormal"/>
        <w:ind w:firstLine="540"/>
        <w:jc w:val="both"/>
      </w:pPr>
      <w:r>
        <w:t>- не расставлять на подоконниках цветы, их размещают в пер</w:t>
      </w:r>
      <w:r>
        <w:t>еносных цветочницах высотой 65 - 70 см от пола или подвесных кашпо в простенках между окнами;</w:t>
      </w:r>
    </w:p>
    <w:p w:rsidR="00000000" w:rsidRDefault="00812946">
      <w:pPr>
        <w:pStyle w:val="ConsPlusNormal"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000000" w:rsidRDefault="00812946">
      <w:pPr>
        <w:pStyle w:val="ConsPlusNormal"/>
        <w:ind w:firstLine="540"/>
        <w:jc w:val="both"/>
      </w:pPr>
      <w:r>
        <w:t>Продолжительность инсоляции в учебных помещениях и кабинетах дол</w:t>
      </w:r>
      <w:r>
        <w:t>жна быть непрерывной, по продолжительности не менее:</w:t>
      </w:r>
    </w:p>
    <w:p w:rsidR="00000000" w:rsidRDefault="00812946">
      <w:pPr>
        <w:pStyle w:val="ConsPlusNormal"/>
        <w:ind w:firstLine="540"/>
        <w:jc w:val="both"/>
      </w:pPr>
      <w:r>
        <w:t>- 2,5 ч в северной зоне (севернее 58° с.ш.);</w:t>
      </w:r>
    </w:p>
    <w:p w:rsidR="00000000" w:rsidRDefault="00812946">
      <w:pPr>
        <w:pStyle w:val="ConsPlusNormal"/>
        <w:ind w:firstLine="540"/>
        <w:jc w:val="both"/>
      </w:pPr>
      <w:r>
        <w:t>- 2,0 ч в центральной зоне (58 - 48° с.ш.);</w:t>
      </w:r>
    </w:p>
    <w:p w:rsidR="00000000" w:rsidRDefault="00812946">
      <w:pPr>
        <w:pStyle w:val="ConsPlusNormal"/>
        <w:ind w:firstLine="540"/>
        <w:jc w:val="both"/>
      </w:pPr>
      <w:r>
        <w:t>- 1,5 ч в южной зоне (южнее 48° с.ш.).</w:t>
      </w:r>
    </w:p>
    <w:p w:rsidR="00000000" w:rsidRDefault="00812946">
      <w:pPr>
        <w:pStyle w:val="ConsPlusNormal"/>
        <w:ind w:firstLine="540"/>
        <w:jc w:val="both"/>
      </w:pPr>
      <w:r>
        <w:t>Допускается отсутствие инсоляции в учебных кабинетах информатики, физики, х</w:t>
      </w:r>
      <w:r>
        <w:t>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7.2. Искусственное освещение</w:t>
      </w:r>
    </w:p>
    <w:p w:rsidR="00000000" w:rsidRDefault="00812946">
      <w:pPr>
        <w:pStyle w:val="ConsPlusNormal"/>
        <w:ind w:firstLine="540"/>
        <w:jc w:val="both"/>
      </w:pPr>
      <w:r>
        <w:t>7.2.1. Во всех помещениях общеобразовательной организации обеспечиваются уровни искусствен</w:t>
      </w:r>
      <w:r>
        <w:t>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000000" w:rsidRDefault="00812946">
      <w:pPr>
        <w:pStyle w:val="ConsPlusNormal"/>
        <w:jc w:val="both"/>
      </w:pPr>
      <w:r>
        <w:t>(п.</w:t>
      </w:r>
      <w:r>
        <w:t xml:space="preserve"> 7.2.2 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000000" w:rsidRDefault="00812946">
      <w:pPr>
        <w:pStyle w:val="ConsPlusNormal"/>
        <w:jc w:val="both"/>
      </w:pPr>
      <w:r>
        <w:t>(п. 7.2.3 в ред. Изменений N 2, у</w:t>
      </w:r>
      <w:r>
        <w:t>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</w:t>
      </w:r>
      <w:r>
        <w:t>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000000" w:rsidRDefault="00812946">
      <w:pPr>
        <w:pStyle w:val="ConsPlusNormal"/>
        <w:ind w:firstLine="540"/>
        <w:jc w:val="both"/>
      </w:pPr>
      <w:r>
        <w:t>При использовании компьютерной техники и необходимости соч</w:t>
      </w:r>
      <w:r>
        <w:t>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000000" w:rsidRDefault="00812946">
      <w:pPr>
        <w:pStyle w:val="ConsPlusNormal"/>
        <w:ind w:firstLine="540"/>
        <w:jc w:val="both"/>
      </w:pPr>
      <w:r>
        <w:t>7.2.5. В учебных помещениях следует применять систему общего освещения. Светильники с люминесцентными лампами располагаются пар</w:t>
      </w:r>
      <w:r>
        <w:t>аллельно светонесущей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</w:t>
      </w:r>
      <w:r>
        <w:t>ственному, совмещенному освещению жилых и общественных зданий.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7.2.6. Классная доска, не обладающая собственным свечением, оборудуется местным осв</w:t>
      </w:r>
      <w:r>
        <w:t>ещением - софитами, предназначенными для освещения классных досок.</w:t>
      </w:r>
    </w:p>
    <w:p w:rsidR="00000000" w:rsidRDefault="00812946">
      <w:pPr>
        <w:pStyle w:val="ConsPlusNormal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000000" w:rsidRDefault="00812946">
      <w:pPr>
        <w:pStyle w:val="ConsPlusNormal"/>
        <w:ind w:firstLine="540"/>
        <w:jc w:val="both"/>
      </w:pPr>
      <w:r>
        <w:t>7.2.7. При проектировании системы искусственного освещения для учебных помеще</w:t>
      </w:r>
      <w:r>
        <w:t>ний необходимо предусмотреть раздельное включение линий светильников.</w:t>
      </w:r>
    </w:p>
    <w:p w:rsidR="00000000" w:rsidRDefault="00812946">
      <w:pPr>
        <w:pStyle w:val="ConsPlusNormal"/>
        <w:ind w:firstLine="540"/>
        <w:jc w:val="both"/>
      </w:pPr>
      <w: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</w:t>
      </w:r>
      <w:r>
        <w:t>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000000" w:rsidRDefault="00812946">
      <w:pPr>
        <w:pStyle w:val="ConsPlusNormal"/>
        <w:ind w:firstLine="540"/>
        <w:jc w:val="both"/>
      </w:pPr>
      <w:r>
        <w:t>Рекомендуется использовать следующие цвета красок: для потолков - белый, для стен учебных помещений</w:t>
      </w:r>
      <w:r>
        <w:t xml:space="preserve">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000000" w:rsidRDefault="00812946">
      <w:pPr>
        <w:pStyle w:val="ConsPlusNormal"/>
        <w:ind w:firstLine="540"/>
        <w:jc w:val="both"/>
      </w:pPr>
      <w:r>
        <w:t>7.2.9. Очистка осветительной ар</w:t>
      </w:r>
      <w:r>
        <w:t>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000000" w:rsidRDefault="00812946">
      <w:pPr>
        <w:pStyle w:val="ConsPlusNormal"/>
        <w:jc w:val="both"/>
      </w:pPr>
      <w:r>
        <w:t>(п. 7.2.9 в ред. Изменений N 2, утв. Постановлением Главного государственного санитарного врача РФ от 25.12.201</w:t>
      </w:r>
      <w:r>
        <w:t>3 N 72)</w:t>
      </w:r>
    </w:p>
    <w:p w:rsidR="00000000" w:rsidRDefault="00812946">
      <w:pPr>
        <w:pStyle w:val="ConsPlusNormal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VIII. Требования к водоснабжению и канализации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8.1.</w:t>
      </w:r>
      <w:r>
        <w:t xml:space="preserve">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</w:t>
      </w:r>
      <w:r>
        <w:t>одоснабжения и водоотведения.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общеобразовательной организации, дошколь</w:t>
      </w:r>
      <w:r>
        <w:t>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</w:t>
      </w:r>
      <w:r>
        <w:t>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</w:t>
      </w:r>
      <w:r>
        <w:t>рача РФ от 25.12.2013 N 72,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организаций</w:t>
      </w:r>
      <w:r>
        <w:t xml:space="preserve">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000000" w:rsidRDefault="00812946">
      <w:pPr>
        <w:pStyle w:val="ConsPlusNormal"/>
        <w:jc w:val="both"/>
      </w:pPr>
      <w:r>
        <w:t>(в ред. Измене</w:t>
      </w:r>
      <w:r>
        <w:t>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8.3. Общеобразовательные организации обеспечивают водой, отвечающей гигиеническим требованиям к качеству и безопасности воды питьевого водоснабжения.</w:t>
      </w:r>
    </w:p>
    <w:p w:rsidR="00000000" w:rsidRDefault="00812946">
      <w:pPr>
        <w:pStyle w:val="ConsPlusNormal"/>
        <w:jc w:val="both"/>
      </w:pPr>
      <w:r>
        <w:t>(в ред. Из</w:t>
      </w:r>
      <w:r>
        <w:t>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</w:t>
      </w:r>
      <w:r>
        <w:t>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8.5. В неканализован</w:t>
      </w:r>
      <w:r>
        <w:t xml:space="preserve">ных районах здания общеобразовательной организации оборудуются внутренней </w:t>
      </w:r>
      <w:r>
        <w:lastRenderedPageBreak/>
        <w:t>канализацией с устройством выгреба или септика или локальных очистных сооружений. При строительстве общеобразовательных организаций в неканализованных районах не допускается устройст</w:t>
      </w:r>
      <w:r>
        <w:t>во надворных туалетов.</w:t>
      </w:r>
    </w:p>
    <w:p w:rsidR="00000000" w:rsidRDefault="00812946">
      <w:pPr>
        <w:pStyle w:val="ConsPlusNormal"/>
        <w:jc w:val="both"/>
      </w:pPr>
      <w:r>
        <w:t>(п. 8.5 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8.6. В общеобразовательных организациях питьевой режим обучающихся организуется в соответствии с санитарно-эпидемиол</w:t>
      </w:r>
      <w:r>
        <w:t>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</w:t>
      </w:r>
      <w:r>
        <w:t>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IX. Требования к помещениям</w:t>
      </w:r>
    </w:p>
    <w:p w:rsidR="00000000" w:rsidRDefault="00812946">
      <w:pPr>
        <w:pStyle w:val="ConsPlusNormal"/>
        <w:jc w:val="center"/>
      </w:pPr>
      <w:r>
        <w:t>и оборудованию общеобразовательных организаций, размещенных</w:t>
      </w:r>
    </w:p>
    <w:p w:rsidR="00000000" w:rsidRDefault="00812946">
      <w:pPr>
        <w:pStyle w:val="ConsPlusNormal"/>
        <w:jc w:val="center"/>
      </w:pPr>
      <w:r>
        <w:t>в приспособленных зданиях</w:t>
      </w:r>
    </w:p>
    <w:p w:rsidR="00000000" w:rsidRDefault="00812946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812946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9.1. Размещение о</w:t>
      </w:r>
      <w:r>
        <w:t>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</w:t>
      </w:r>
      <w:r>
        <w:t xml:space="preserve">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</w:t>
      </w:r>
      <w:r>
        <w:t>еацию, административно-хозяйственные помещения, санузлы, гардероб.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9.3. Площади учебных помещений и кабинетов определяются исходя из числа обучающ</w:t>
      </w:r>
      <w:r>
        <w:t>ихся в одном классе в соответствии с требованиями настоящих санитарных правил.</w:t>
      </w:r>
    </w:p>
    <w:p w:rsidR="00000000" w:rsidRDefault="00812946">
      <w:pPr>
        <w:pStyle w:val="ConsPlusNormal"/>
        <w:ind w:firstLine="540"/>
        <w:jc w:val="both"/>
      </w:pPr>
      <w: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</w:t>
      </w:r>
      <w:r>
        <w:t>вии соответствия их требованиям к устройству и содержанию мест занятий по физической культуре и спорту.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9.5. Для малокомплектных общеобразовательн</w:t>
      </w:r>
      <w:r>
        <w:t>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000000" w:rsidRDefault="00812946">
      <w:pPr>
        <w:pStyle w:val="ConsPlusNormal"/>
        <w:jc w:val="both"/>
      </w:pPr>
      <w:r>
        <w:t>(в ред. Изменений N 2, утв. Постан</w:t>
      </w:r>
      <w:r>
        <w:t>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X. Гигиенические требования к режиму</w:t>
      </w:r>
    </w:p>
    <w:p w:rsidR="00000000" w:rsidRDefault="00812946">
      <w:pPr>
        <w:pStyle w:val="ConsPlusNormal"/>
        <w:jc w:val="center"/>
      </w:pPr>
      <w:r>
        <w:t>образовательной деятел</w:t>
      </w:r>
      <w:r>
        <w:t>ьности</w:t>
      </w:r>
    </w:p>
    <w:p w:rsidR="00000000" w:rsidRDefault="00812946">
      <w:pPr>
        <w:pStyle w:val="ConsPlusNormal"/>
        <w:jc w:val="center"/>
      </w:pPr>
      <w:r>
        <w:t>(в ред. Изменений N 3, утв. Постановлением Главного государственного</w:t>
      </w:r>
    </w:p>
    <w:p w:rsidR="00000000" w:rsidRDefault="00812946">
      <w:pPr>
        <w:pStyle w:val="ConsPlusNormal"/>
        <w:jc w:val="center"/>
      </w:pPr>
      <w:r>
        <w:t>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</w:t>
      </w:r>
      <w:r>
        <w:t>-го года жизни осуществляют при достижении ими к 1 сентября учебного года возраста не менее 6 лет 6 месяцев.</w:t>
      </w:r>
    </w:p>
    <w:p w:rsidR="00000000" w:rsidRDefault="00812946">
      <w:pPr>
        <w:pStyle w:val="ConsPlusNormal"/>
        <w:ind w:firstLine="540"/>
        <w:jc w:val="both"/>
      </w:pPr>
      <w:r>
        <w:t>Количество учащихся в классе определяется исходя из расчета соблюдения нормы площади на одного обучающегося, соблюдении требований к расстановке ме</w:t>
      </w:r>
      <w:r>
        <w:t>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 xml:space="preserve">При наличии необходимых условий и средств для обучения возможно деление классов по учебным </w:t>
      </w:r>
      <w:r>
        <w:lastRenderedPageBreak/>
        <w:t>предметам на группы.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10.2. Обучение детей, не достигших</w:t>
      </w:r>
      <w:r>
        <w:t xml:space="preserve">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</w:t>
      </w:r>
      <w:r>
        <w:t>овательной деятельности для детей дошкольного возраста.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</w:t>
      </w:r>
      <w:r>
        <w:t>.2015 N 81)</w:t>
      </w:r>
    </w:p>
    <w:p w:rsidR="00000000" w:rsidRDefault="00812946">
      <w:pPr>
        <w:pStyle w:val="ConsPlusNormal"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000000" w:rsidRDefault="00812946">
      <w:pPr>
        <w:pStyle w:val="ConsPlusNormal"/>
        <w:ind w:firstLine="540"/>
        <w:jc w:val="both"/>
      </w:pPr>
      <w:r>
        <w:t xml:space="preserve">10.4. Учебные занятия следует начинать не ранее 8 часов. Проведение </w:t>
      </w:r>
      <w:r>
        <w:t>нулевых уроков не допускается.</w:t>
      </w:r>
    </w:p>
    <w:p w:rsidR="00000000" w:rsidRDefault="00812946">
      <w:pPr>
        <w:pStyle w:val="ConsPlusNormal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000000" w:rsidRDefault="00812946">
      <w:pPr>
        <w:pStyle w:val="ConsPlusNormal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</w:t>
      </w:r>
      <w:r>
        <w:t>го обучения должно быть организовано в первую смену.</w:t>
      </w:r>
    </w:p>
    <w:p w:rsidR="00000000" w:rsidRDefault="00812946">
      <w:pPr>
        <w:pStyle w:val="ConsPlusNormal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10.5. Основная образова</w:t>
      </w:r>
      <w:r>
        <w:t>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000000" w:rsidRDefault="00812946">
      <w:pPr>
        <w:pStyle w:val="ConsPlusNormal"/>
        <w:jc w:val="both"/>
      </w:pPr>
    </w:p>
    <w:p w:rsidR="00000000" w:rsidRDefault="00812946">
      <w:pPr>
        <w:pStyle w:val="ConsPlusNormal"/>
        <w:jc w:val="right"/>
      </w:pPr>
      <w:r>
        <w:t>Таблица 3</w:t>
      </w:r>
    </w:p>
    <w:p w:rsidR="00000000" w:rsidRDefault="00812946">
      <w:pPr>
        <w:pStyle w:val="ConsPlusNormal"/>
        <w:jc w:val="both"/>
      </w:pPr>
    </w:p>
    <w:p w:rsidR="00000000" w:rsidRDefault="00812946">
      <w:pPr>
        <w:pStyle w:val="ConsPlusNormal"/>
        <w:jc w:val="center"/>
      </w:pPr>
      <w:r>
        <w:t xml:space="preserve">Гигиенические требования </w:t>
      </w:r>
      <w:r>
        <w:t>к максимальному общему объему</w:t>
      </w:r>
    </w:p>
    <w:p w:rsidR="00000000" w:rsidRDefault="00812946">
      <w:pPr>
        <w:pStyle w:val="ConsPlusNormal"/>
        <w:jc w:val="center"/>
      </w:pPr>
      <w:r>
        <w:t>недельной образовательной нагрузки обучающихся</w:t>
      </w:r>
    </w:p>
    <w:p w:rsidR="00000000" w:rsidRDefault="008129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000000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41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</w:t>
            </w:r>
            <w:r>
              <w:t>асах) &lt;**&gt;</w:t>
            </w:r>
          </w:p>
        </w:tc>
      </w:tr>
      <w:tr w:rsidR="00000000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000000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96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000000" w:rsidRDefault="00812946">
            <w:pPr>
              <w:pStyle w:val="ConsPlusNormal"/>
              <w:ind w:firstLine="283"/>
              <w:jc w:val="both"/>
            </w:pPr>
            <w:r>
              <w:t>&lt;*&gt; Максимальн</w:t>
            </w:r>
            <w:r>
              <w:t>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000000" w:rsidRDefault="00812946">
            <w:pPr>
              <w:pStyle w:val="ConsPlusNormal"/>
              <w:ind w:firstLine="283"/>
              <w:jc w:val="both"/>
            </w:pPr>
            <w:r>
              <w:t xml:space="preserve">&lt;**&gt; Часы внеурочной деятельности могут быть реализованы как в течение учебной недели, так и в </w:t>
            </w:r>
            <w:r>
              <w:t xml:space="preserve">период каникул, в выходные и нерабочие праздничные дни. Внеурочная деятельность </w:t>
            </w:r>
            <w:r>
              <w:lastRenderedPageBreak/>
              <w:t>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000000" w:rsidRDefault="00812946">
      <w:pPr>
        <w:pStyle w:val="ConsPlusNormal"/>
        <w:jc w:val="both"/>
      </w:pPr>
    </w:p>
    <w:p w:rsidR="00000000" w:rsidRDefault="00812946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</w:t>
      </w:r>
      <w:r>
        <w:t>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000000" w:rsidRDefault="00812946">
      <w:pPr>
        <w:pStyle w:val="ConsPlusNormal"/>
        <w:ind w:firstLine="540"/>
        <w:jc w:val="both"/>
      </w:pPr>
      <w:r>
        <w:t>Допускается перераспределение часов внеурочной деятельности по годам обучения</w:t>
      </w:r>
      <w:r>
        <w:t xml:space="preserve"> в пределах одного уровня общего образования, а также их суммирование в течение учебного года.</w:t>
      </w:r>
    </w:p>
    <w:p w:rsidR="00000000" w:rsidRDefault="00812946">
      <w:pPr>
        <w:pStyle w:val="ConsPlusNormal"/>
        <w:jc w:val="both"/>
      </w:pPr>
      <w:r>
        <w:t>(п. 10.5 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10.6. Образовательная недельная нагрузка ра</w:t>
      </w:r>
      <w:r>
        <w:t>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</w:t>
      </w:r>
      <w:r>
        <w:t>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- для обучающихся 1-х классов - не должен превышать 4 уроков;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</w:t>
      </w:r>
      <w:r>
        <w:t>4.11.2015 N 81)</w:t>
      </w:r>
    </w:p>
    <w:p w:rsidR="00000000" w:rsidRDefault="00812946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000000" w:rsidRDefault="00812946">
      <w:pPr>
        <w:pStyle w:val="ConsPlusNormal"/>
        <w:ind w:firstLine="540"/>
        <w:jc w:val="both"/>
      </w:pPr>
      <w:r>
        <w:t>- для обучающихся 7 - 11</w:t>
      </w:r>
      <w:r>
        <w:t xml:space="preserve"> классов - не более 7 уроков.</w:t>
      </w:r>
    </w:p>
    <w:p w:rsidR="00000000" w:rsidRDefault="00812946">
      <w:pPr>
        <w:pStyle w:val="ConsPlusNormal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</w:t>
      </w:r>
      <w:r>
        <w:t>м уроком рекомендуется устраивать перерыв продолжительностью не менее 45 минут.</w:t>
      </w:r>
    </w:p>
    <w:p w:rsidR="00000000" w:rsidRDefault="00812946">
      <w:pPr>
        <w:pStyle w:val="ConsPlusNormal"/>
        <w:ind w:firstLine="540"/>
        <w:jc w:val="both"/>
      </w:pPr>
      <w:r>
        <w:t>Общий объем нагрузки в течение дня не должен превышать:</w:t>
      </w:r>
    </w:p>
    <w:p w:rsidR="00000000" w:rsidRDefault="00812946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 xml:space="preserve">- </w:t>
      </w:r>
      <w:r>
        <w:t>для обучающихся 1-х классов - 4 уроков и один раз в неделю 5 уроков за счет урока физической культуры;</w:t>
      </w:r>
    </w:p>
    <w:p w:rsidR="00000000" w:rsidRDefault="00812946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- для обучающихся 2 - 4 классов - 5</w:t>
      </w:r>
      <w:r>
        <w:t xml:space="preserve"> уроков и один раз в неделю 6 уроков за счет урока физической культуры;</w:t>
      </w:r>
    </w:p>
    <w:p w:rsidR="00000000" w:rsidRDefault="00812946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- для обучающихся 5 - 7 классов - не более 7 уроков;</w:t>
      </w:r>
    </w:p>
    <w:p w:rsidR="00000000" w:rsidRDefault="00812946">
      <w:pPr>
        <w:pStyle w:val="ConsPlusNormal"/>
        <w:jc w:val="both"/>
      </w:pPr>
      <w:r>
        <w:t>(абзац введен</w:t>
      </w:r>
      <w:r>
        <w:t xml:space="preserve"> Изменениями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- для обучающихся 8 - 11 классов - не более 8 уроков.</w:t>
      </w:r>
    </w:p>
    <w:p w:rsidR="00000000" w:rsidRDefault="00812946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</w:t>
      </w:r>
      <w:r>
        <w:t xml:space="preserve"> от 24.11.2015 N 81)</w:t>
      </w:r>
    </w:p>
    <w:p w:rsidR="00000000" w:rsidRDefault="00812946">
      <w:pPr>
        <w:pStyle w:val="ConsPlusNormal"/>
        <w:ind w:firstLine="540"/>
        <w:jc w:val="both"/>
      </w:pPr>
      <w:r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ar1084" w:history="1">
        <w:r>
          <w:rPr>
            <w:rStyle w:val="a3"/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000000" w:rsidRDefault="00812946">
      <w:pPr>
        <w:pStyle w:val="ConsPlusNormal"/>
        <w:ind w:firstLine="540"/>
        <w:jc w:val="both"/>
      </w:pPr>
      <w:r>
        <w:t>10.8. При составлении</w:t>
      </w:r>
      <w:r>
        <w:t xml:space="preserve">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</w:t>
      </w:r>
      <w:r>
        <w:t xml:space="preserve">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000000" w:rsidRDefault="00812946">
      <w:pPr>
        <w:pStyle w:val="ConsPlusNormal"/>
        <w:jc w:val="both"/>
      </w:pPr>
      <w:r>
        <w:t xml:space="preserve">(в ред. Изменений N 3, утв. Постановлением Главного </w:t>
      </w:r>
      <w:r>
        <w:t>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В начальных классах сдвоенные уроки</w:t>
      </w:r>
      <w:r>
        <w:t xml:space="preserve"> не проводятся. Допускается проведение сдвоенных уроков физической культуры (занятия на лыжах, занятия в бассейне).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В течение учебного дня не след</w:t>
      </w:r>
      <w:r>
        <w:t>ует проводить более одной контрольной работы. Контрольные работы рекомендуется проводить на 2 - 4 уроках.</w:t>
      </w:r>
    </w:p>
    <w:p w:rsidR="00000000" w:rsidRDefault="00812946">
      <w:pPr>
        <w:pStyle w:val="ConsPlusNormal"/>
        <w:ind w:firstLine="540"/>
        <w:jc w:val="both"/>
      </w:pPr>
      <w:r>
        <w:t>10.9. Продолжительность урока (академический час) во всех классах не должна превышать 45 минут, за исключением 1 класса, в котором продолжительность р</w:t>
      </w:r>
      <w:r>
        <w:t xml:space="preserve">егламентируется </w:t>
      </w:r>
      <w:hyperlink w:anchor="Par674" w:history="1">
        <w:r>
          <w:rPr>
            <w:rStyle w:val="a3"/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000000" w:rsidRDefault="00812946">
      <w:pPr>
        <w:pStyle w:val="ConsPlusNormal"/>
        <w:ind w:firstLine="540"/>
        <w:jc w:val="both"/>
      </w:pPr>
      <w:r>
        <w:t>Плотность учебной работы обучающихся на уроках по основным предметам должна сост</w:t>
      </w:r>
      <w:r>
        <w:t>авлять 60 - 80%.</w:t>
      </w:r>
    </w:p>
    <w:p w:rsidR="00000000" w:rsidRDefault="00812946">
      <w:pPr>
        <w:pStyle w:val="ConsPlusNormal"/>
        <w:ind w:firstLine="540"/>
        <w:jc w:val="both"/>
      </w:pPr>
      <w:bookmarkStart w:id="2" w:name="Par674"/>
      <w:bookmarkEnd w:id="2"/>
      <w:r>
        <w:t>10.10. Обучение в 1-м классе осуществляется с соблюдением следующих дополнительных требований:</w:t>
      </w:r>
    </w:p>
    <w:p w:rsidR="00000000" w:rsidRDefault="00812946">
      <w:pPr>
        <w:pStyle w:val="ConsPlusNormal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000000" w:rsidRDefault="00812946">
      <w:pPr>
        <w:pStyle w:val="ConsPlusNormal"/>
        <w:ind w:firstLine="540"/>
        <w:jc w:val="both"/>
      </w:pPr>
      <w:r>
        <w:t>- использование "ступенчатого" режима обучения в первом полуго</w:t>
      </w:r>
      <w:r>
        <w:t>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000000" w:rsidRDefault="00812946">
      <w:pPr>
        <w:pStyle w:val="ConsPlusNormal"/>
        <w:ind w:firstLine="540"/>
        <w:jc w:val="both"/>
      </w:pPr>
      <w:r>
        <w:t>- рекомендуется организация в середине учебного дня динамической паузы продолжит</w:t>
      </w:r>
      <w:r>
        <w:t>ельностью не менее 40 минут;.</w:t>
      </w:r>
    </w:p>
    <w:p w:rsidR="00000000" w:rsidRDefault="00812946">
      <w:pPr>
        <w:pStyle w:val="ConsPlusNormal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000000" w:rsidRDefault="00812946">
      <w:pPr>
        <w:pStyle w:val="ConsPlusNormal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</w:t>
      </w:r>
      <w:r>
        <w:t>ул независимо от четвертей (триместров).</w:t>
      </w:r>
    </w:p>
    <w:p w:rsidR="00000000" w:rsidRDefault="00812946">
      <w:pPr>
        <w:pStyle w:val="ConsPlusNormal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000000" w:rsidRDefault="00812946">
      <w:pPr>
        <w:pStyle w:val="ConsPlusNormal"/>
        <w:ind w:firstLine="540"/>
        <w:jc w:val="both"/>
      </w:pPr>
      <w:r>
        <w:t>- полдника и прогулок для всех учащихся;</w:t>
      </w:r>
    </w:p>
    <w:p w:rsidR="00000000" w:rsidRDefault="00812946">
      <w:pPr>
        <w:pStyle w:val="ConsPlusNormal"/>
        <w:ind w:firstLine="540"/>
        <w:jc w:val="both"/>
      </w:pPr>
      <w:r>
        <w:t>- полдника, прогулок и дневного</w:t>
      </w:r>
      <w:r>
        <w:t xml:space="preserve"> сна для детей первого года обучения.</w:t>
      </w:r>
    </w:p>
    <w:p w:rsidR="00000000" w:rsidRDefault="00812946">
      <w:pPr>
        <w:pStyle w:val="ConsPlusNormal"/>
        <w:jc w:val="both"/>
      </w:pPr>
      <w:r>
        <w:t>(п. 10.10 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</w:t>
      </w:r>
      <w:r>
        <w:t>е недели обучающиеся должны иметь облегченный учебный день в четверг или пятницу.</w:t>
      </w:r>
    </w:p>
    <w:p w:rsidR="00000000" w:rsidRDefault="00812946">
      <w:pPr>
        <w:pStyle w:val="ConsPlusNormal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</w:t>
      </w:r>
      <w:r>
        <w:t>я после 2 и 3 уроков устанавливать две перемены по 20 минут каждая.</w:t>
      </w:r>
    </w:p>
    <w:p w:rsidR="00000000" w:rsidRDefault="00812946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</w:t>
      </w:r>
      <w:r>
        <w:t xml:space="preserve">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000000" w:rsidRDefault="00812946">
      <w:pPr>
        <w:pStyle w:val="ConsPlusNormal"/>
        <w:ind w:firstLine="540"/>
        <w:jc w:val="both"/>
      </w:pPr>
      <w:r>
        <w:t>10.13. Перерыв между сменами должен составлять не менее 30 минут для проведения влаж</w:t>
      </w:r>
      <w:r>
        <w:t>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000000" w:rsidRDefault="00812946">
      <w:pPr>
        <w:pStyle w:val="ConsPlusNormal"/>
        <w:ind w:firstLine="540"/>
        <w:jc w:val="both"/>
      </w:pPr>
      <w:r>
        <w:t>10.14. Использование в учебном процессе инновационных образовательных программ и техн</w:t>
      </w:r>
      <w:r>
        <w:t>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000000" w:rsidRDefault="00812946">
      <w:pPr>
        <w:pStyle w:val="ConsPlusNormal"/>
        <w:ind w:firstLine="540"/>
        <w:jc w:val="both"/>
      </w:pPr>
      <w:r>
        <w:t>10.15. В малокомплектных сельских организациях, осуществляющих образовательную деятельность в зависимости о</w:t>
      </w:r>
      <w:r>
        <w:t>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</w:t>
      </w:r>
      <w:r>
        <w:t>бразования.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</w:t>
      </w:r>
      <w:r>
        <w:t>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</w:t>
      </w:r>
      <w:r>
        <w:t>плектов должна соответствовать таблице 4.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Таблица 4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  <w:sectPr w:rsidR="0000000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440" w:right="566" w:bottom="1440" w:left="1133" w:header="0" w:footer="0" w:gutter="0"/>
          <w:cols w:space="720"/>
        </w:sectPr>
      </w:pPr>
      <w:r>
        <w:t>Наполняемость классов-комплектов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5"/>
        <w:gridCol w:w="6105"/>
      </w:tblGrid>
      <w:tr w:rsidR="00000000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Классы, объединяемые в класс-комплект</w:t>
            </w:r>
          </w:p>
        </w:tc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Количество обучающих</w:t>
            </w:r>
            <w:r>
              <w:t>ся в классе-комплекте</w:t>
            </w:r>
          </w:p>
        </w:tc>
      </w:tr>
      <w:tr w:rsidR="00000000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8 - 10</w:t>
            </w:r>
          </w:p>
        </w:tc>
      </w:tr>
      <w:tr w:rsidR="00000000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8 - 10</w:t>
            </w:r>
          </w:p>
        </w:tc>
      </w:tr>
      <w:tr w:rsidR="00000000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8 - 10</w:t>
            </w:r>
          </w:p>
        </w:tc>
      </w:tr>
      <w:tr w:rsidR="00000000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10 - 12</w:t>
            </w:r>
          </w:p>
        </w:tc>
      </w:tr>
      <w:tr w:rsidR="00000000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10 - 15</w:t>
            </w:r>
          </w:p>
        </w:tc>
      </w:tr>
      <w:tr w:rsidR="00000000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10 - 15</w:t>
            </w:r>
          </w:p>
        </w:tc>
      </w:tr>
    </w:tbl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 xml:space="preserve">10.16. В классах компенсирующего обучения количество обучающихся не должно превышать 20 человек. Продолжительность уроков не должна превышать 40 </w:t>
      </w:r>
      <w:r>
        <w:t>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000000" w:rsidRDefault="00812946">
      <w:pPr>
        <w:pStyle w:val="ConsPlusNormal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</w:t>
      </w:r>
      <w:r>
        <w:t>ссах (кроме первого класса) и более 6 уроков - в 5 - 11 классах.</w:t>
      </w:r>
    </w:p>
    <w:p w:rsidR="00000000" w:rsidRDefault="00812946">
      <w:pPr>
        <w:pStyle w:val="ConsPlusNormal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000000" w:rsidRDefault="00812946">
      <w:pPr>
        <w:pStyle w:val="ConsPlusNormal"/>
        <w:ind w:firstLine="540"/>
        <w:jc w:val="both"/>
      </w:pPr>
      <w:r>
        <w:t xml:space="preserve">Для облегчения и сокращения периода адаптации к </w:t>
      </w:r>
      <w:r>
        <w:t>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</w:t>
      </w:r>
      <w:r>
        <w:t>ми, а также с применением информационно-коммуникационных технологий, наглядных пособий.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 xml:space="preserve">10.17. С целью профилактики утомления, нарушения осанки и </w:t>
      </w:r>
      <w:r>
        <w:t>зрения обучающихся на уроках следует проводить физкультминутки и гимнастику для глаз (</w:t>
      </w:r>
      <w:hyperlink w:anchor="Par1329" w:history="1">
        <w:r>
          <w:rPr>
            <w:rStyle w:val="a3"/>
            <w:color w:val="0000FF"/>
          </w:rPr>
          <w:t>приложение 4</w:t>
        </w:r>
      </w:hyperlink>
      <w:r>
        <w:t xml:space="preserve"> и </w:t>
      </w:r>
      <w:hyperlink w:anchor="Par1367" w:history="1">
        <w:r>
          <w:rPr>
            <w:rStyle w:val="a3"/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000000" w:rsidRDefault="00812946">
      <w:pPr>
        <w:pStyle w:val="ConsPlusNormal"/>
        <w:ind w:firstLine="540"/>
        <w:jc w:val="both"/>
      </w:pPr>
      <w:r>
        <w:t>10.18. Необходимо чередовать во время урока различные ви</w:t>
      </w:r>
      <w:r>
        <w:t>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</w:t>
      </w:r>
      <w:r>
        <w:t>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000000" w:rsidRDefault="00812946">
      <w:pPr>
        <w:pStyle w:val="ConsPlusNormal"/>
        <w:ind w:firstLine="540"/>
        <w:jc w:val="both"/>
      </w:pPr>
      <w:r>
        <w:t>Продолжительность непрерывного использования в образователь</w:t>
      </w:r>
      <w:r>
        <w:t>ной деятельности технических средств обучения устанавливается согласно таблице 5.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Таблица 5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lastRenderedPageBreak/>
        <w:t>Продолжительность непрерывного применения технически</w:t>
      </w:r>
      <w:r>
        <w:t>х</w:t>
      </w:r>
    </w:p>
    <w:p w:rsidR="00000000" w:rsidRDefault="00812946">
      <w:pPr>
        <w:pStyle w:val="ConsPlusNormal"/>
        <w:jc w:val="center"/>
      </w:pPr>
      <w:r>
        <w:t>средств обучения на уроках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000000"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97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работ</w:t>
            </w:r>
            <w:r>
              <w:t>а с изображением на индивидуальном мониторе компьютера и клавиатурой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000000"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25</w:t>
            </w:r>
          </w:p>
        </w:tc>
      </w:tr>
    </w:tbl>
    <w:p w:rsidR="00000000" w:rsidRDefault="00812946">
      <w:pPr>
        <w:sectPr w:rsidR="00000000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000000" w:rsidRDefault="00812946">
      <w:pPr>
        <w:pStyle w:val="ConsPlusNormal"/>
        <w:jc w:val="both"/>
      </w:pPr>
      <w:r>
        <w:lastRenderedPageBreak/>
        <w:t xml:space="preserve">(в ред. Изменений N </w:t>
      </w:r>
      <w:r>
        <w:t>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ar1367" w:history="1">
        <w:r>
          <w:rPr>
            <w:rStyle w:val="a3"/>
            <w:color w:val="0000FF"/>
          </w:rPr>
          <w:t>(приложение 5)</w:t>
        </w:r>
      </w:hyperlink>
      <w:r>
        <w:t xml:space="preserve">, а в конце урока - физические упражнения для профилактики общего утомления </w:t>
      </w:r>
      <w:hyperlink w:anchor="Par1329" w:history="1">
        <w:r>
          <w:rPr>
            <w:rStyle w:val="a3"/>
            <w:color w:val="0000FF"/>
          </w:rPr>
          <w:t>(приложение 4)</w:t>
        </w:r>
      </w:hyperlink>
      <w:r>
        <w:t>.</w:t>
      </w:r>
    </w:p>
    <w:p w:rsidR="00000000" w:rsidRDefault="00812946">
      <w:pPr>
        <w:pStyle w:val="ConsPlusNormal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</w:t>
      </w:r>
      <w:r>
        <w:t>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000000" w:rsidRDefault="00812946">
      <w:pPr>
        <w:pStyle w:val="ConsPlusNormal"/>
        <w:jc w:val="both"/>
      </w:pPr>
      <w:r>
        <w:t xml:space="preserve">(абзац введен Изменениями N 3, утв. Постановлением Главного </w:t>
      </w:r>
      <w:r>
        <w:t>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</w:t>
      </w:r>
      <w:r>
        <w:t>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</w:t>
      </w:r>
      <w:r>
        <w:t>0%, физкультминутки, офтальмотренаж).</w:t>
      </w:r>
    </w:p>
    <w:p w:rsidR="00000000" w:rsidRDefault="00812946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</w:t>
      </w:r>
      <w:r>
        <w:t>дов электронных средств обучения.</w:t>
      </w:r>
    </w:p>
    <w:p w:rsidR="00000000" w:rsidRDefault="00812946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10.19. Режим обучения и организации работы кабинетов с использованием компьютерной техники должен соотве</w:t>
      </w:r>
      <w:r>
        <w:t>тствовать гигиеническим требованиям к персональным электронно-вычислительным машинам и организации работы на них.</w:t>
      </w:r>
    </w:p>
    <w:p w:rsidR="00000000" w:rsidRDefault="00812946">
      <w:pPr>
        <w:pStyle w:val="ConsPlusNormal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</w:t>
      </w:r>
      <w:r>
        <w:t xml:space="preserve">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000000" w:rsidRDefault="00812946">
      <w:pPr>
        <w:pStyle w:val="ConsPlusNormal"/>
        <w:jc w:val="both"/>
      </w:pPr>
      <w:r>
        <w:t>(п. 10.20 в ред. Изменений N 3, утв. Постановлением Г</w:t>
      </w:r>
      <w:r>
        <w:t>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</w:t>
      </w:r>
      <w:r>
        <w:t xml:space="preserve"> бальные танцы, обучение традиционным и национальным спортивным играм).</w:t>
      </w:r>
    </w:p>
    <w:p w:rsidR="00000000" w:rsidRDefault="00812946">
      <w:pPr>
        <w:pStyle w:val="ConsPlusNormal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</w:t>
      </w:r>
      <w:r>
        <w:t>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 xml:space="preserve">- физкультминуток в соответствии с рекомендуемым комплексом упражнений </w:t>
      </w:r>
      <w:hyperlink w:anchor="Par1329" w:history="1">
        <w:r>
          <w:rPr>
            <w:rStyle w:val="a3"/>
            <w:color w:val="0000FF"/>
          </w:rPr>
          <w:t>(приложение 4)</w:t>
        </w:r>
      </w:hyperlink>
      <w:r>
        <w:t>;</w:t>
      </w:r>
    </w:p>
    <w:p w:rsidR="00000000" w:rsidRDefault="00812946">
      <w:pPr>
        <w:pStyle w:val="ConsPlusNormal"/>
        <w:ind w:firstLine="540"/>
        <w:jc w:val="both"/>
      </w:pPr>
      <w:r>
        <w:t>- организованных подвижных игр на переменах;</w:t>
      </w:r>
    </w:p>
    <w:p w:rsidR="00000000" w:rsidRDefault="00812946">
      <w:pPr>
        <w:pStyle w:val="ConsPlusNormal"/>
        <w:ind w:firstLine="540"/>
        <w:jc w:val="both"/>
      </w:pPr>
      <w:r>
        <w:t xml:space="preserve">- спортивного часа для детей, </w:t>
      </w:r>
      <w:r>
        <w:t>посещающих группу продленного дня;</w:t>
      </w:r>
    </w:p>
    <w:p w:rsidR="00000000" w:rsidRDefault="00812946">
      <w:pPr>
        <w:pStyle w:val="ConsPlusNormal"/>
        <w:ind w:firstLine="540"/>
        <w:jc w:val="both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000000" w:rsidRDefault="00812946">
      <w:pPr>
        <w:pStyle w:val="ConsPlusNormal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000000" w:rsidRDefault="00812946">
      <w:pPr>
        <w:pStyle w:val="ConsPlusNormal"/>
        <w:ind w:firstLine="540"/>
        <w:jc w:val="both"/>
      </w:pPr>
      <w:r>
        <w:t>10.23. Спортивные нагрузки на занятиях физической кул</w:t>
      </w:r>
      <w:r>
        <w:t>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</w:t>
      </w:r>
      <w:r>
        <w:t xml:space="preserve"> открытом воздухе).</w:t>
      </w:r>
    </w:p>
    <w:p w:rsidR="00000000" w:rsidRDefault="00812946">
      <w:pPr>
        <w:pStyle w:val="ConsPlusNormal"/>
        <w:ind w:firstLine="540"/>
        <w:jc w:val="both"/>
      </w:pPr>
      <w: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</w:t>
      </w:r>
      <w:r>
        <w:t>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</w:t>
      </w:r>
      <w:r>
        <w:t xml:space="preserve"> с учетом заключения врача.</w:t>
      </w:r>
    </w:p>
    <w:p w:rsidR="00000000" w:rsidRDefault="00812946">
      <w:pPr>
        <w:pStyle w:val="ConsPlusNormal"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Уроки физической культуры целесообразно проводить на открытом воздухе. Воз</w:t>
      </w:r>
      <w:r>
        <w:t xml:space="preserve">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ar1451" w:history="1">
        <w:r>
          <w:rPr>
            <w:rStyle w:val="a3"/>
            <w:color w:val="0000FF"/>
          </w:rPr>
          <w:t>(Приложение 7)</w:t>
        </w:r>
      </w:hyperlink>
      <w:r>
        <w:t>.</w:t>
      </w:r>
    </w:p>
    <w:p w:rsidR="00000000" w:rsidRDefault="00812946">
      <w:pPr>
        <w:pStyle w:val="ConsPlusNormal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000000" w:rsidRDefault="00812946">
      <w:pPr>
        <w:pStyle w:val="ConsPlusNormal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000000" w:rsidRDefault="00812946">
      <w:pPr>
        <w:pStyle w:val="ConsPlusNormal"/>
        <w:ind w:firstLine="540"/>
        <w:jc w:val="both"/>
      </w:pPr>
      <w:r>
        <w:t>К тестированию физической подготовленности, участию в соревнов</w:t>
      </w:r>
      <w:r>
        <w:t>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000000" w:rsidRDefault="00812946">
      <w:pPr>
        <w:pStyle w:val="ConsPlusNormal"/>
        <w:ind w:firstLine="540"/>
        <w:jc w:val="both"/>
      </w:pPr>
      <w:r>
        <w:t>10.25. На занятиях трудом, предусмотренных образовательной программой, сле</w:t>
      </w:r>
      <w:r>
        <w:t>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000000" w:rsidRDefault="00812946">
      <w:pPr>
        <w:pStyle w:val="ConsPlusNormal"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</w:t>
      </w:r>
      <w:r>
        <w:t>, фартук, берет, косынка). При выполнении работ, создающих угрозу повреждения глаз, следует использовать защитные очки.</w:t>
      </w:r>
    </w:p>
    <w:p w:rsidR="00000000" w:rsidRDefault="00812946">
      <w:pPr>
        <w:pStyle w:val="ConsPlusNormal"/>
        <w:ind w:firstLine="540"/>
        <w:jc w:val="both"/>
      </w:pPr>
      <w:r>
        <w:t>10.27. При организации практики и занятий общественно полезным трудом обучающихся, предусмотренных образовательной программой, связанных</w:t>
      </w:r>
      <w:r>
        <w:t xml:space="preserve">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000000" w:rsidRDefault="00812946">
      <w:pPr>
        <w:pStyle w:val="ConsPlusNormal"/>
        <w:ind w:firstLine="540"/>
        <w:jc w:val="both"/>
      </w:pPr>
      <w:r>
        <w:t xml:space="preserve">Не допускается привлекать обучающихся к </w:t>
      </w:r>
      <w:r>
        <w:t>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</w:t>
      </w:r>
      <w:r>
        <w:t>там.</w:t>
      </w:r>
    </w:p>
    <w:p w:rsidR="00000000" w:rsidRDefault="00812946">
      <w:pPr>
        <w:pStyle w:val="ConsPlusNormal"/>
        <w:ind w:firstLine="540"/>
        <w:jc w:val="both"/>
      </w:pPr>
      <w: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</w:t>
      </w:r>
      <w:r>
        <w:t xml:space="preserve">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- 2 часа; для подростков 14 лет и старше - 3 часа. Через каждые 45 минут работы </w:t>
      </w:r>
      <w:r>
        <w:t>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000000" w:rsidRDefault="00812946">
      <w:pPr>
        <w:pStyle w:val="ConsPlusNormal"/>
        <w:ind w:firstLine="540"/>
        <w:jc w:val="both"/>
      </w:pPr>
      <w:r>
        <w:t>При организации</w:t>
      </w:r>
      <w:r>
        <w:t xml:space="preserve">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требований к бе</w:t>
      </w:r>
      <w:r>
        <w:t>зопасности условий труда работников, не достигших 18-летнего возраста.</w:t>
      </w:r>
    </w:p>
    <w:p w:rsidR="00000000" w:rsidRDefault="00812946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10.28. При организации групп продленного дня необходимо руководство</w:t>
      </w:r>
      <w:r>
        <w:t xml:space="preserve">ваться рекомендациями, изложенными в </w:t>
      </w:r>
      <w:hyperlink w:anchor="Par1382" w:history="1">
        <w:r>
          <w:rPr>
            <w:rStyle w:val="a3"/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000000" w:rsidRDefault="00812946">
      <w:pPr>
        <w:pStyle w:val="ConsPlusNormal"/>
        <w:ind w:firstLine="540"/>
        <w:jc w:val="both"/>
      </w:pPr>
      <w: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</w:t>
      </w:r>
      <w:r>
        <w:t>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000000" w:rsidRDefault="00812946">
      <w:pPr>
        <w:pStyle w:val="ConsPlusNormal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</w:t>
      </w:r>
      <w:r>
        <w:t>ение не превышали (в астрономических часах): во 2 - 3 классах - 1,5 ч, в 4 - 5 классах - 2 ч, в 6 - 8 классах - 2,5 ч, в 9 - 11 классах - до 3,5 ч.</w:t>
      </w:r>
    </w:p>
    <w:p w:rsidR="00000000" w:rsidRDefault="00812946">
      <w:pPr>
        <w:pStyle w:val="ConsPlusNormal"/>
        <w:ind w:firstLine="540"/>
        <w:jc w:val="both"/>
      </w:pPr>
      <w:r>
        <w:t>10.31. При проведении итоговой аттестации не допускается проведение более одного экзамена в день. Перерыв ме</w:t>
      </w:r>
      <w:r>
        <w:t>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000000" w:rsidRDefault="00812946">
      <w:pPr>
        <w:pStyle w:val="ConsPlusNormal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</w:t>
      </w:r>
      <w:r>
        <w:t xml:space="preserve"> 2-х классов - более 1,5 кг, 3 - 4-х классов - более 2 кг, - 5 - 6-х - более 2,5 кг, 7 - 8-х - более 3,5 кг, 9 - 11-х - более 4,0 кг.</w:t>
      </w:r>
    </w:p>
    <w:p w:rsidR="00000000" w:rsidRDefault="00812946">
      <w:pPr>
        <w:pStyle w:val="ConsPlusNormal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</w:t>
      </w:r>
      <w:r>
        <w:t>: один - для использования на уроках в общеобразовательной организации, второй - для приготовления домашних заданий.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XI. Требования к организации</w:t>
      </w:r>
      <w:r>
        <w:t xml:space="preserve"> медицинского обслуживания</w:t>
      </w:r>
    </w:p>
    <w:p w:rsidR="00000000" w:rsidRDefault="00812946">
      <w:pPr>
        <w:pStyle w:val="ConsPlusNormal"/>
        <w:jc w:val="center"/>
      </w:pPr>
      <w:r>
        <w:t>обучающихся и прохождению медицинских осмотров работниками</w:t>
      </w:r>
    </w:p>
    <w:p w:rsidR="00000000" w:rsidRDefault="00812946">
      <w:pPr>
        <w:pStyle w:val="ConsPlusNormal"/>
        <w:jc w:val="center"/>
      </w:pPr>
      <w:r>
        <w:t>общеобразовательных организаций</w:t>
      </w:r>
    </w:p>
    <w:p w:rsidR="00000000" w:rsidRDefault="00812946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812946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11.1. Во всех общеобразоват</w:t>
      </w:r>
      <w:r>
        <w:t>ельных организациях должно быть организовано медицинское обслуживание учащихся.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11.2. Медицинские осмотры обучающихся в общеобразовательных органи</w:t>
      </w:r>
      <w:r>
        <w:t>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</w:t>
      </w:r>
      <w:r>
        <w:t>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</w:t>
      </w:r>
      <w:r>
        <w:t>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</w:t>
      </w:r>
      <w:r>
        <w:t>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 xml:space="preserve"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</w:t>
      </w:r>
      <w:r>
        <w:t>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000000" w:rsidRDefault="00812946">
      <w:pPr>
        <w:pStyle w:val="ConsPlusNormal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</w:t>
      </w:r>
      <w:r>
        <w:t xml:space="preserve">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</w:t>
      </w:r>
      <w:r>
        <w:t>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</w:t>
      </w:r>
      <w:r>
        <w:t>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</w:t>
      </w:r>
      <w:r>
        <w:t xml:space="preserve"> осмотр кожных покровов обучающихся осуществляют трижды с интервалом в 10 дней.</w:t>
      </w:r>
    </w:p>
    <w:p w:rsidR="00000000" w:rsidRDefault="00812946">
      <w:pPr>
        <w:pStyle w:val="ConsPlusNormal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</w:t>
      </w:r>
      <w:r>
        <w:t>кий надзор.</w:t>
      </w:r>
    </w:p>
    <w:p w:rsidR="00000000" w:rsidRDefault="00812946">
      <w:pPr>
        <w:pStyle w:val="ConsPlusNormal"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</w:t>
      </w:r>
      <w:r>
        <w:t>бной мебели, а также медицинские рекомендации.</w:t>
      </w:r>
    </w:p>
    <w:p w:rsidR="00000000" w:rsidRDefault="00812946">
      <w:pPr>
        <w:pStyle w:val="ConsPlusNormal"/>
        <w:ind w:firstLine="540"/>
        <w:jc w:val="both"/>
      </w:pPr>
      <w:r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</w:t>
      </w:r>
      <w:r>
        <w:t>работник общеобразовательной организации должен иметь личную медицинскую книжку установленного образца.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Работники, уклоняющиеся от прохождения мед</w:t>
      </w:r>
      <w:r>
        <w:t>ицинских осмотров, не допускаются к работе.</w:t>
      </w:r>
    </w:p>
    <w:p w:rsidR="00000000" w:rsidRDefault="00812946">
      <w:pPr>
        <w:pStyle w:val="ConsPlusNormal"/>
        <w:ind w:firstLine="540"/>
        <w:jc w:val="both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</w:t>
      </w:r>
      <w:r>
        <w:t>ю и далее с периодичностью не реже одного раза в 2 года.</w:t>
      </w:r>
    </w:p>
    <w:p w:rsidR="00000000" w:rsidRDefault="00812946">
      <w:pPr>
        <w:pStyle w:val="ConsPlusNormal"/>
        <w:jc w:val="both"/>
      </w:pPr>
      <w:r>
        <w:t xml:space="preserve">(п. 11.9 в ред. Изменений N 3, утв. Постановлением Главного государственного санитарного врача РФ от </w:t>
      </w:r>
      <w:r>
        <w:lastRenderedPageBreak/>
        <w:t>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XII. Требования к санитарному содержанию территории</w:t>
      </w:r>
    </w:p>
    <w:p w:rsidR="00000000" w:rsidRDefault="00812946">
      <w:pPr>
        <w:pStyle w:val="ConsPlusNormal"/>
        <w:jc w:val="center"/>
      </w:pPr>
      <w:r>
        <w:t>и помещений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12.1. Территори</w:t>
      </w:r>
      <w:r>
        <w:t>я общеобразовательной организации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</w:t>
      </w:r>
      <w:r>
        <w:t>ортивных занятий. Зимой - площадки и пешеходные дорожки отчищать от снега и льда.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Мусор собирают в мусоросборники, которые должны плотно закрывать</w:t>
      </w:r>
      <w:r>
        <w:t>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</w:t>
      </w:r>
      <w:r>
        <w:t xml:space="preserve">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</w:t>
      </w:r>
      <w:r>
        <w:t>12.2013 N 72)</w:t>
      </w:r>
    </w:p>
    <w:p w:rsidR="00000000" w:rsidRDefault="00812946">
      <w:pPr>
        <w:pStyle w:val="ConsPlusNormal"/>
        <w:ind w:firstLine="540"/>
        <w:jc w:val="both"/>
      </w:pPr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</w:t>
      </w:r>
      <w:r>
        <w:t>ателей естественной освещенности ниже нормируемых, проводят мероприятия по их вырубке или обрезке ветвей.</w:t>
      </w:r>
    </w:p>
    <w:p w:rsidR="00000000" w:rsidRDefault="00812946">
      <w:pPr>
        <w:pStyle w:val="ConsPlusNormal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000000" w:rsidRDefault="00812946">
      <w:pPr>
        <w:pStyle w:val="ConsPlusNormal"/>
        <w:jc w:val="both"/>
      </w:pPr>
      <w:r>
        <w:t>(в ред. Изменений N 2, утв. Поста</w:t>
      </w:r>
      <w:r>
        <w:t>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000000" w:rsidRDefault="00812946">
      <w:pPr>
        <w:pStyle w:val="ConsPlusNormal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</w:t>
      </w:r>
      <w:r>
        <w:t>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000000" w:rsidRDefault="00812946">
      <w:pPr>
        <w:pStyle w:val="ConsPlusNormal"/>
        <w:jc w:val="both"/>
      </w:pPr>
      <w:r>
        <w:t>(в ред. Изменений N 2, утв. Постановле</w:t>
      </w:r>
      <w:r>
        <w:t>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</w:t>
      </w:r>
      <w:r>
        <w:t>Ф от 25.12.2013 N 72)</w:t>
      </w:r>
    </w:p>
    <w:p w:rsidR="00000000" w:rsidRDefault="00812946">
      <w:pPr>
        <w:pStyle w:val="ConsPlusNormal"/>
        <w:ind w:firstLine="540"/>
        <w:jc w:val="both"/>
      </w:pPr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</w:t>
      </w:r>
      <w:r>
        <w:t>, соблюдая инструкции по их применению.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Дезинфицирующие растворы для мытья полов готовят перед непосредственным применением в туалетных комнатах в</w:t>
      </w:r>
      <w:r>
        <w:t xml:space="preserve"> отсутствие обучающихся.</w:t>
      </w:r>
    </w:p>
    <w:p w:rsidR="00000000" w:rsidRDefault="00812946">
      <w:pPr>
        <w:pStyle w:val="ConsPlusNormal"/>
        <w:ind w:firstLine="540"/>
        <w:jc w:val="both"/>
      </w:pPr>
      <w: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000000" w:rsidRDefault="00812946">
      <w:pPr>
        <w:pStyle w:val="ConsPlusNormal"/>
        <w:ind w:firstLine="540"/>
        <w:jc w:val="both"/>
      </w:pPr>
      <w:r>
        <w:t>12.5. С целью предупреждения распространения инфекции при неблагополучной эпидемиологич</w:t>
      </w:r>
      <w:r>
        <w:t>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000000" w:rsidRDefault="00812946">
      <w:pPr>
        <w:pStyle w:val="ConsPlusNormal"/>
        <w:jc w:val="both"/>
      </w:pPr>
      <w:r>
        <w:t xml:space="preserve">(в ред. Изменений N 2, утв. Постановлением </w:t>
      </w:r>
      <w:r>
        <w:t>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000000" w:rsidRDefault="00812946">
      <w:pPr>
        <w:pStyle w:val="ConsPlusNormal"/>
        <w:jc w:val="both"/>
      </w:pPr>
      <w:r>
        <w:t xml:space="preserve">(в ред. Изменений N </w:t>
      </w:r>
      <w:r>
        <w:t>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000000" w:rsidRDefault="00812946">
      <w:pPr>
        <w:pStyle w:val="ConsPlusNormal"/>
        <w:ind w:firstLine="540"/>
        <w:jc w:val="both"/>
      </w:pPr>
      <w:r>
        <w:t>Вытяжные вентиляц</w:t>
      </w:r>
      <w:r>
        <w:t>ионные решетки ежемесячно очищают от пыли.</w:t>
      </w:r>
    </w:p>
    <w:p w:rsidR="00000000" w:rsidRDefault="00812946">
      <w:pPr>
        <w:pStyle w:val="ConsPlusNormal"/>
        <w:ind w:firstLine="540"/>
        <w:jc w:val="both"/>
      </w:pPr>
      <w:r>
        <w:t xml:space="preserve"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</w:t>
      </w:r>
      <w:r>
        <w:t>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</w:t>
      </w:r>
      <w:r>
        <w:t>3 N 72)</w:t>
      </w:r>
    </w:p>
    <w:p w:rsidR="00000000" w:rsidRDefault="00812946">
      <w:pPr>
        <w:pStyle w:val="ConsPlusNormal"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000000" w:rsidRDefault="00812946">
      <w:pPr>
        <w:pStyle w:val="ConsPlusNormal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000000" w:rsidRDefault="00812946">
      <w:pPr>
        <w:pStyle w:val="ConsPlusNormal"/>
        <w:ind w:firstLine="540"/>
        <w:jc w:val="both"/>
      </w:pPr>
      <w:r>
        <w:t>12.8. Ежедневную уборку туалетов, душевых, буфетов, поме</w:t>
      </w:r>
      <w:r>
        <w:t>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</w:t>
      </w:r>
      <w:r>
        <w:t>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000000" w:rsidRDefault="00812946">
      <w:pPr>
        <w:pStyle w:val="ConsPlusNormal"/>
        <w:ind w:firstLine="540"/>
        <w:jc w:val="both"/>
      </w:pPr>
      <w:r>
        <w:t>12.9. В медицинском кабинете, помимо обеззараживания помещения и предметов обстановки, необходимо дезинфицир</w:t>
      </w:r>
      <w:r>
        <w:t>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000000" w:rsidRDefault="00812946">
      <w:pPr>
        <w:pStyle w:val="ConsPlusNormal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000000" w:rsidRDefault="00812946">
      <w:pPr>
        <w:pStyle w:val="ConsPlusNormal"/>
        <w:ind w:firstLine="540"/>
        <w:jc w:val="both"/>
      </w:pPr>
      <w:r>
        <w:t>12.10. При образов</w:t>
      </w:r>
      <w:r>
        <w:t>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</w:t>
      </w:r>
      <w:r>
        <w:t>филактических учреждений.</w:t>
      </w:r>
    </w:p>
    <w:p w:rsidR="00000000" w:rsidRDefault="00812946">
      <w:pPr>
        <w:pStyle w:val="ConsPlusNormal"/>
        <w:ind w:firstLine="540"/>
        <w:jc w:val="both"/>
      </w:pPr>
      <w:r>
        <w:t>12.11. Уборочный инвентарь для уборки помещений должен быть промаркирован и закреплен за определенными помещениями.</w:t>
      </w:r>
    </w:p>
    <w:p w:rsidR="00000000" w:rsidRDefault="00812946">
      <w:pPr>
        <w:pStyle w:val="ConsPlusNormal"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</w:t>
      </w:r>
      <w:r>
        <w:t>красного цвета), использоваться по назначению и храниться отдельно от другого уборочного инвентаря.</w:t>
      </w:r>
    </w:p>
    <w:p w:rsidR="00000000" w:rsidRDefault="00812946">
      <w:pPr>
        <w:pStyle w:val="ConsPlusNormal"/>
        <w:ind w:firstLine="540"/>
        <w:jc w:val="both"/>
      </w:pPr>
      <w:r>
        <w:t xml:space="preserve"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</w:t>
      </w:r>
      <w:r>
        <w:t>инвентарь в отведенном для этих целей месте.</w:t>
      </w:r>
    </w:p>
    <w:p w:rsidR="00000000" w:rsidRDefault="00812946">
      <w:pPr>
        <w:pStyle w:val="ConsPlusNormal"/>
        <w:ind w:firstLine="540"/>
        <w:jc w:val="both"/>
      </w:pPr>
      <w: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</w:t>
      </w:r>
      <w:r>
        <w:t>анизации режима работы дошкольных организаций.</w:t>
      </w:r>
    </w:p>
    <w:p w:rsidR="00000000" w:rsidRDefault="00812946">
      <w:pPr>
        <w:pStyle w:val="ConsPlusNormal"/>
        <w:ind w:firstLine="540"/>
        <w:jc w:val="both"/>
      </w:pPr>
      <w: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организациях. При наличии бассейна уборк</w:t>
      </w:r>
      <w:r>
        <w:t>а и дезинфекция помещений и оборудования проводится в соответствии с санитарными правилами для плавательных бассейнов.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12.15. Спортивный инвентарь</w:t>
      </w:r>
      <w:r>
        <w:t xml:space="preserve"> подлежит ежедневной обработке моющими средствами.</w:t>
      </w:r>
    </w:p>
    <w:p w:rsidR="00000000" w:rsidRDefault="00812946">
      <w:pPr>
        <w:pStyle w:val="ConsPlusNormal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</w:t>
      </w:r>
      <w:r>
        <w:t>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000000" w:rsidRDefault="00812946">
      <w:pPr>
        <w:pStyle w:val="ConsPlusNormal"/>
        <w:ind w:firstLine="540"/>
        <w:jc w:val="both"/>
      </w:pPr>
      <w:r>
        <w:t>12.16. При наличии ковров и ковровых покрытий (</w:t>
      </w:r>
      <w:r>
        <w:t>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000000" w:rsidRDefault="00812946">
      <w:pPr>
        <w:pStyle w:val="ConsPlusNormal"/>
        <w:ind w:firstLine="540"/>
        <w:jc w:val="both"/>
      </w:pPr>
      <w:r>
        <w:t>12.17. При появлении в учреждении синантропных на</w:t>
      </w:r>
      <w:r>
        <w:t>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000000" w:rsidRDefault="00812946">
      <w:pPr>
        <w:pStyle w:val="ConsPlusNormal"/>
        <w:jc w:val="both"/>
      </w:pPr>
      <w:r>
        <w:t>(в ред. Изменений N 2, утв. По</w:t>
      </w:r>
      <w:r>
        <w:t>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</w:t>
      </w:r>
      <w:r>
        <w:t>ии с нормативно-методическими документами по борьбе с мухами.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XIII. Требования к соблюдению санитарных правил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</w:t>
      </w:r>
      <w:r>
        <w:t xml:space="preserve"> в том числе обеспечивает: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- наличие в учреждении настоящих санитарных правил и доведение их содержания до работников учреждения;</w:t>
      </w:r>
    </w:p>
    <w:p w:rsidR="00000000" w:rsidRDefault="00812946">
      <w:pPr>
        <w:pStyle w:val="ConsPlusNormal"/>
        <w:ind w:firstLine="540"/>
        <w:jc w:val="both"/>
      </w:pPr>
      <w:r>
        <w:t>- выполнение тре</w:t>
      </w:r>
      <w:r>
        <w:t>бований санитарных правил всеми работниками учреждения;</w:t>
      </w:r>
    </w:p>
    <w:p w:rsidR="00000000" w:rsidRDefault="00812946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000000" w:rsidRDefault="00812946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0000" w:rsidRDefault="00812946">
      <w:pPr>
        <w:pStyle w:val="ConsPlusNormal"/>
        <w:ind w:firstLine="540"/>
        <w:jc w:val="both"/>
      </w:pPr>
      <w:r>
        <w:t>- наличие медицин</w:t>
      </w:r>
      <w:r>
        <w:t>ских книжек на каждого работника и своевременное прохождение ими периодических медицинских обследований;</w:t>
      </w:r>
    </w:p>
    <w:p w:rsidR="00000000" w:rsidRDefault="00812946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000000" w:rsidRDefault="00812946">
      <w:pPr>
        <w:pStyle w:val="ConsPlusNormal"/>
        <w:ind w:firstLine="540"/>
        <w:jc w:val="both"/>
      </w:pPr>
      <w:r>
        <w:t>- наличие аптечек для оказания первой медицинской помощи и их своевременное пополн</w:t>
      </w:r>
      <w:r>
        <w:t>ение.</w:t>
      </w:r>
    </w:p>
    <w:p w:rsidR="00000000" w:rsidRDefault="00812946">
      <w:pPr>
        <w:pStyle w:val="ConsPlusNormal"/>
        <w:ind w:firstLine="540"/>
        <w:jc w:val="both"/>
      </w:pPr>
      <w: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Приложение 1</w:t>
      </w:r>
    </w:p>
    <w:p w:rsidR="00000000" w:rsidRDefault="00812946">
      <w:pPr>
        <w:pStyle w:val="ConsPlusNormal"/>
        <w:jc w:val="right"/>
      </w:pPr>
      <w:r>
        <w:t>к СанПиН 2.4.2.2821-10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bookmarkStart w:id="3" w:name="Par900"/>
      <w:bookmarkEnd w:id="3"/>
      <w:r>
        <w:t>РЕКОМЕНДАЦИИ</w:t>
      </w:r>
    </w:p>
    <w:p w:rsidR="00000000" w:rsidRDefault="00812946">
      <w:pPr>
        <w:pStyle w:val="ConsPlusNormal"/>
        <w:jc w:val="center"/>
      </w:pPr>
      <w:r>
        <w:t>ПО ВОСПИТАНИЮ И ФОРМИРОВАНИЮ ПРАВИЛЬНОЙ РАБОЧЕЙ ПОЗЫ</w:t>
      </w:r>
    </w:p>
    <w:p w:rsidR="00000000" w:rsidRDefault="00812946">
      <w:pPr>
        <w:pStyle w:val="ConsPlusNormal"/>
        <w:jc w:val="center"/>
      </w:pPr>
      <w:r>
        <w:t>У ОБУЧАЮЩИХСЯ</w:t>
      </w:r>
    </w:p>
    <w:p w:rsidR="00000000" w:rsidRDefault="00812946">
      <w:pPr>
        <w:pStyle w:val="ConsPlusNormal"/>
        <w:jc w:val="center"/>
      </w:pPr>
      <w:r>
        <w:t>Список изменяющих документов</w:t>
      </w:r>
    </w:p>
    <w:p w:rsidR="00000000" w:rsidRDefault="00812946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812946">
      <w:pPr>
        <w:pStyle w:val="ConsPlusNormal"/>
        <w:jc w:val="center"/>
      </w:pPr>
      <w:r>
        <w:t xml:space="preserve">государственного санитарного врача РФ от 25.12.2013 N </w:t>
      </w:r>
      <w:r>
        <w:t>72)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</w:t>
      </w:r>
      <w:r>
        <w:t>ый урок в первых классах.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Для формирования правильной осанки необходимо обеспечить рабочее место для обучающегося мебелью в соответствии с его рос</w:t>
      </w:r>
      <w:r>
        <w:t>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</w:t>
      </w:r>
      <w:r>
        <w:t>лечья свободно лежать на столе.</w:t>
      </w:r>
    </w:p>
    <w:p w:rsidR="00000000" w:rsidRDefault="00812946">
      <w:pPr>
        <w:pStyle w:val="ConsPlusNormal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000000" w:rsidRDefault="00812946">
      <w:pPr>
        <w:pStyle w:val="ConsPlusNormal"/>
        <w:ind w:firstLine="540"/>
        <w:jc w:val="both"/>
      </w:pPr>
      <w:r>
        <w:t>Для рационального подбора мебели с целью профилактики нарушений костно-мышеч</w:t>
      </w:r>
      <w:r>
        <w:t>ной системы рекомендуется все учебные помещения и кабинеты оснащать ростовыми линейками.</w:t>
      </w:r>
    </w:p>
    <w:p w:rsidR="00000000" w:rsidRDefault="00812946">
      <w:pPr>
        <w:pStyle w:val="ConsPlusNormal"/>
        <w:ind w:firstLine="540"/>
        <w:jc w:val="both"/>
      </w:pPr>
      <w: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</w:t>
      </w:r>
      <w:r>
        <w:t>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При овладении навыками письма обучающийся опирается о спинк</w:t>
      </w:r>
      <w:r>
        <w:t>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</w:t>
      </w:r>
      <w:r>
        <w:t>его класса сесть правильно и, обходя класс, поправляет в случае необходимости.</w:t>
      </w:r>
    </w:p>
    <w:p w:rsidR="00000000" w:rsidRDefault="00812946">
      <w:pPr>
        <w:pStyle w:val="ConsPlusNormal"/>
        <w:ind w:firstLine="540"/>
        <w:jc w:val="both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</w:t>
      </w:r>
      <w:r>
        <w:t xml:space="preserve">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</w:t>
      </w:r>
      <w:r>
        <w:t>ий работник должен повседневно контролировать правильность позы обучающихся во время занятий.</w:t>
      </w:r>
    </w:p>
    <w:p w:rsidR="00000000" w:rsidRDefault="00812946">
      <w:pPr>
        <w:pStyle w:val="ConsPlusNormal"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</w:t>
      </w:r>
      <w:r>
        <w:t>их формируется этот навык, а также и в последующие годы обучения.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Учитель, при сотрудничестве с родителями, может дать рекомендации по выбору ранц</w:t>
      </w:r>
      <w:r>
        <w:t>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</w:t>
      </w:r>
      <w:r>
        <w:t xml:space="preserve">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Приложение 2</w:t>
      </w:r>
    </w:p>
    <w:p w:rsidR="00000000" w:rsidRDefault="00812946">
      <w:pPr>
        <w:pStyle w:val="ConsPlusNormal"/>
        <w:jc w:val="right"/>
      </w:pPr>
      <w:r>
        <w:t>к СанПиН 2.4.2.2821-10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bookmarkStart w:id="4" w:name="Par926"/>
      <w:bookmarkEnd w:id="4"/>
      <w:r>
        <w:t>РАЗМЕРЫ ИНСТРУМЕНТОВ И ИНВЕНТАРЯ,</w:t>
      </w:r>
    </w:p>
    <w:p w:rsidR="00000000" w:rsidRDefault="00812946">
      <w:pPr>
        <w:pStyle w:val="ConsPlusNormal"/>
        <w:jc w:val="center"/>
      </w:pPr>
      <w:r>
        <w:t>ИСПОЛЬЗУЕМОГО ПРИ Т</w:t>
      </w:r>
      <w:r>
        <w:t>РУДОВОМ ОБУЧЕНИИ И ОРГАНИЗАЦИИ</w:t>
      </w:r>
    </w:p>
    <w:p w:rsidR="00000000" w:rsidRDefault="00812946">
      <w:pPr>
        <w:pStyle w:val="ConsPlusNormal"/>
        <w:jc w:val="center"/>
      </w:pPr>
      <w:r>
        <w:t>ОБЩЕСТВЕННО ПОЛЕЗНОГО ТРУДА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  <w:sectPr w:rsidR="00000000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440" w:right="566" w:bottom="1440" w:left="1133" w:header="0" w:footer="0" w:gutter="0"/>
          <w:cols w:space="720"/>
        </w:sectPr>
      </w:pPr>
      <w:r>
        <w:t>1. Размеры некоторых столярных и слесарных инструментов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0"/>
        <w:gridCol w:w="2310"/>
        <w:gridCol w:w="3960"/>
      </w:tblGrid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Инструменты</w:t>
            </w:r>
          </w:p>
        </w:tc>
        <w:tc>
          <w:tcPr>
            <w:tcW w:w="62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Возраст обучающихся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13 - 15 лет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both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both"/>
            </w:pP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320 - 350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5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 xml:space="preserve">5 </w:t>
            </w:r>
            <w:r>
              <w:t>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80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90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13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15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24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29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31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38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45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180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25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both"/>
            </w:pP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210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244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48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56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47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52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180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lastRenderedPageBreak/>
              <w:t>ширина железки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30 - 40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200 г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300 г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28 x 22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250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120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34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125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150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расстоян</w:t>
            </w:r>
            <w:r>
              <w:t>ие между внешними сторонами рычагов в месте хвата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27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27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120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34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275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120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диаме</w:t>
            </w:r>
            <w:r>
              <w:t>тр наиболее толстой части брюшка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34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lastRenderedPageBreak/>
              <w:t>Молоток слесарный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300 г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400 г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300 - 320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28 x 22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Ножницы по металлу</w:t>
            </w:r>
          </w:p>
          <w:p w:rsidR="00000000" w:rsidRDefault="00812946">
            <w:pPr>
              <w:pStyle w:val="ConsPlusNormal"/>
              <w:spacing w:line="200" w:lineRule="atLeast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60 мм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60 мм</w:t>
            </w:r>
          </w:p>
        </w:tc>
      </w:tr>
      <w:tr w:rsidR="00000000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both"/>
            </w:pP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both"/>
            </w:pPr>
          </w:p>
        </w:tc>
      </w:tr>
    </w:tbl>
    <w:p w:rsidR="00000000" w:rsidRDefault="00812946">
      <w:pPr>
        <w:sectPr w:rsidR="00000000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2. Объем ведер и леек:</w:t>
      </w:r>
    </w:p>
    <w:p w:rsidR="00000000" w:rsidRDefault="00812946">
      <w:pPr>
        <w:pStyle w:val="ConsPlusNormal"/>
        <w:jc w:val="center"/>
      </w:pPr>
    </w:p>
    <w:p w:rsidR="00000000" w:rsidRDefault="00812946">
      <w:pPr>
        <w:pStyle w:val="ConsPlusNormal"/>
        <w:ind w:firstLine="540"/>
        <w:jc w:val="both"/>
      </w:pPr>
      <w:r>
        <w:t>для дете</w:t>
      </w:r>
      <w:r>
        <w:t>й 8 - 10 лет - не более 3 литров;</w:t>
      </w:r>
    </w:p>
    <w:p w:rsidR="00000000" w:rsidRDefault="00812946">
      <w:pPr>
        <w:pStyle w:val="ConsPlusNormal"/>
        <w:ind w:firstLine="540"/>
        <w:jc w:val="both"/>
      </w:pPr>
      <w:r>
        <w:t>для детей 11 - 12 лет - не более 4 литров;</w:t>
      </w:r>
    </w:p>
    <w:p w:rsidR="00000000" w:rsidRDefault="00812946">
      <w:pPr>
        <w:pStyle w:val="ConsPlusNormal"/>
        <w:ind w:firstLine="540"/>
        <w:jc w:val="both"/>
      </w:pPr>
      <w:r>
        <w:t>для детей 13 - 14 лет - не более 6 литров;</w:t>
      </w:r>
    </w:p>
    <w:p w:rsidR="00000000" w:rsidRDefault="00812946">
      <w:pPr>
        <w:pStyle w:val="ConsPlusNormal"/>
        <w:ind w:firstLine="540"/>
        <w:jc w:val="both"/>
      </w:pPr>
      <w:r>
        <w:t>для детей 15 - 16 лет - не более 8 литров.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Приложение 3</w:t>
      </w:r>
    </w:p>
    <w:p w:rsidR="00000000" w:rsidRDefault="00812946">
      <w:pPr>
        <w:pStyle w:val="ConsPlusNormal"/>
        <w:jc w:val="right"/>
      </w:pPr>
      <w:r>
        <w:t>к СанПиН 2.4.2.2821-10</w:t>
      </w: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center"/>
      </w:pPr>
      <w:bookmarkStart w:id="5" w:name="Par1084"/>
      <w:bookmarkEnd w:id="5"/>
      <w:r>
        <w:t>ГИГИЕНИЧЕСКИЕ РЕКОМЕНДАЦИИ К РАСПИСАНИЮ УРОКОВ</w:t>
      </w:r>
    </w:p>
    <w:p w:rsidR="00000000" w:rsidRDefault="00812946">
      <w:pPr>
        <w:pStyle w:val="ConsPlusNormal"/>
        <w:jc w:val="center"/>
      </w:pPr>
      <w:r>
        <w:t>Спис</w:t>
      </w:r>
      <w:r>
        <w:t>ок изменяющих документов</w:t>
      </w:r>
    </w:p>
    <w:p w:rsidR="00000000" w:rsidRDefault="00812946">
      <w:pPr>
        <w:pStyle w:val="ConsPlusNormal"/>
        <w:jc w:val="center"/>
      </w:pPr>
      <w:r>
        <w:t>(в ред. Изменений N 3, утв. Постановлением Главного государственного</w:t>
      </w:r>
    </w:p>
    <w:p w:rsidR="00000000" w:rsidRDefault="00812946">
      <w:pPr>
        <w:pStyle w:val="ConsPlusNormal"/>
        <w:jc w:val="center"/>
      </w:pPr>
      <w:r>
        <w:t>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Современными научными исследованиями установлено, что биоритмологический оптимум умственной работоспособности у детей шк</w:t>
      </w:r>
      <w:r>
        <w:t>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000000" w:rsidRDefault="00812946">
      <w:pPr>
        <w:pStyle w:val="ConsPlusNormal"/>
        <w:ind w:firstLine="540"/>
        <w:jc w:val="both"/>
      </w:pPr>
      <w:r>
        <w:t>Поэтому в расписании уроков для обучающихся начального общего образования основ</w:t>
      </w:r>
      <w:r>
        <w:t>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000000" w:rsidRDefault="00812946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Неодинако</w:t>
      </w:r>
      <w:r>
        <w:t>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000000" w:rsidRDefault="00812946">
      <w:pPr>
        <w:pStyle w:val="ConsPlusNormal"/>
        <w:ind w:firstLine="540"/>
        <w:jc w:val="both"/>
      </w:pPr>
      <w:r>
        <w:t>Поэтому распределение учебной нагрузки в течение недели строится таким обра</w:t>
      </w:r>
      <w:r>
        <w:t>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ar1101" w:history="1">
        <w:r>
          <w:rPr>
            <w:rStyle w:val="a3"/>
            <w:color w:val="0000FF"/>
          </w:rPr>
          <w:t>таблица 1</w:t>
        </w:r>
      </w:hyperlink>
      <w:r>
        <w:t xml:space="preserve">, </w:t>
      </w:r>
      <w:hyperlink w:anchor="Par1124" w:history="1">
        <w:r>
          <w:rPr>
            <w:rStyle w:val="a3"/>
            <w:color w:val="0000FF"/>
          </w:rPr>
          <w:t>2</w:t>
        </w:r>
      </w:hyperlink>
      <w:r>
        <w:t xml:space="preserve">, </w:t>
      </w:r>
      <w:hyperlink w:anchor="Par1287" w:history="1">
        <w:r>
          <w:rPr>
            <w:rStyle w:val="a3"/>
            <w:color w:val="0000FF"/>
          </w:rPr>
          <w:t>3</w:t>
        </w:r>
      </w:hyperlink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</w:t>
      </w:r>
      <w:r>
        <w:t>недели.</w:t>
      </w:r>
    </w:p>
    <w:p w:rsidR="00000000" w:rsidRDefault="00812946">
      <w:pPr>
        <w:pStyle w:val="ConsPlusNormal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000000" w:rsidRDefault="00812946">
      <w:pPr>
        <w:pStyle w:val="ConsPlusNormal"/>
        <w:ind w:firstLine="540"/>
        <w:jc w:val="both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ar1101" w:history="1">
        <w:r>
          <w:rPr>
            <w:rStyle w:val="a3"/>
            <w:color w:val="0000FF"/>
          </w:rPr>
          <w:t>табли</w:t>
        </w:r>
        <w:r>
          <w:rPr>
            <w:rStyle w:val="a3"/>
            <w:color w:val="0000FF"/>
          </w:rPr>
          <w:t>цами 1</w:t>
        </w:r>
      </w:hyperlink>
      <w:r>
        <w:t xml:space="preserve"> - </w:t>
      </w:r>
      <w:hyperlink w:anchor="Par1287" w:history="1">
        <w:r>
          <w:rPr>
            <w:rStyle w:val="a3"/>
            <w:color w:val="0000FF"/>
          </w:rPr>
          <w:t>3</w:t>
        </w:r>
      </w:hyperlink>
      <w:r>
        <w:t>, в которых трудность каждого учебного предмета ранжируется в баллах.</w:t>
      </w:r>
    </w:p>
    <w:p w:rsidR="00000000" w:rsidRDefault="00812946">
      <w:pPr>
        <w:pStyle w:val="ConsPlusNormal"/>
        <w:ind w:firstLine="540"/>
        <w:jc w:val="both"/>
      </w:pPr>
      <w: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</w:t>
      </w:r>
      <w:r>
        <w:t>ными заданиями и контрольные работы.</w:t>
      </w:r>
    </w:p>
    <w:p w:rsidR="00000000" w:rsidRDefault="00812946">
      <w:pPr>
        <w:pStyle w:val="ConsPlusNormal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Таблица 1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  <w:sectPr w:rsidR="00000000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/>
          <w:pgMar w:top="1440" w:right="566" w:bottom="1440" w:left="1133" w:header="0" w:footer="0" w:gutter="0"/>
          <w:cols w:space="720"/>
        </w:sectPr>
      </w:pPr>
      <w:bookmarkStart w:id="6" w:name="Par1101"/>
      <w:bookmarkEnd w:id="6"/>
      <w:r>
        <w:t>Шкала трудности предметов для 1 - 4 классов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5"/>
        <w:gridCol w:w="5445"/>
      </w:tblGrid>
      <w:tr w:rsidR="00000000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Общеобразов</w:t>
            </w:r>
            <w:r>
              <w:t>ательные предметы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Количество баллов (ранг трудности)</w:t>
            </w:r>
          </w:p>
        </w:tc>
      </w:tr>
      <w:tr w:rsidR="00000000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8</w:t>
            </w:r>
          </w:p>
        </w:tc>
      </w:tr>
      <w:tr w:rsidR="00000000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7</w:t>
            </w:r>
          </w:p>
        </w:tc>
      </w:tr>
      <w:tr w:rsidR="00000000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6</w:t>
            </w:r>
          </w:p>
        </w:tc>
      </w:tr>
      <w:tr w:rsidR="00000000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5</w:t>
            </w:r>
          </w:p>
        </w:tc>
      </w:tr>
      <w:tr w:rsidR="00000000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4</w:t>
            </w:r>
          </w:p>
        </w:tc>
      </w:tr>
      <w:tr w:rsidR="00000000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3</w:t>
            </w:r>
          </w:p>
        </w:tc>
      </w:tr>
      <w:tr w:rsidR="00000000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2</w:t>
            </w:r>
          </w:p>
        </w:tc>
      </w:tr>
      <w:tr w:rsidR="00000000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1</w:t>
            </w:r>
          </w:p>
        </w:tc>
      </w:tr>
    </w:tbl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Таблица 2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bookmarkStart w:id="7" w:name="Par1124"/>
      <w:bookmarkEnd w:id="7"/>
      <w:r>
        <w:t>Шкала трудности учебных предметов, изучаемых</w:t>
      </w:r>
    </w:p>
    <w:p w:rsidR="00000000" w:rsidRDefault="00812946">
      <w:pPr>
        <w:pStyle w:val="ConsPlusNormal"/>
        <w:jc w:val="center"/>
      </w:pPr>
      <w:r>
        <w:t>в 5 - 9 классах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1485"/>
        <w:gridCol w:w="1485"/>
        <w:gridCol w:w="1485"/>
        <w:gridCol w:w="1485"/>
        <w:gridCol w:w="1485"/>
      </w:tblGrid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9 класс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12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8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13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</w:t>
            </w:r>
            <w:r>
              <w:t>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11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Черчение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lastRenderedPageBreak/>
              <w:t>Мировая художественная культура (МХК)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9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Географи</w:t>
            </w:r>
            <w:r>
              <w:t>я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Граждановедение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10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2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ОБЖ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right"/>
            </w:pPr>
            <w:r>
              <w:t>3</w:t>
            </w:r>
          </w:p>
        </w:tc>
      </w:tr>
    </w:tbl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Таблица 3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bookmarkStart w:id="8" w:name="Par1287"/>
      <w:bookmarkEnd w:id="8"/>
      <w:r>
        <w:t>Шкал</w:t>
      </w:r>
      <w:r>
        <w:t>а трудности учебных предметов, изучаемых</w:t>
      </w:r>
    </w:p>
    <w:p w:rsidR="00000000" w:rsidRDefault="00812946">
      <w:pPr>
        <w:pStyle w:val="ConsPlusNormal"/>
        <w:jc w:val="center"/>
      </w:pPr>
      <w:r>
        <w:lastRenderedPageBreak/>
        <w:t>в 10 - 11 классах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2475"/>
        <w:gridCol w:w="3630"/>
        <w:gridCol w:w="2475"/>
      </w:tblGrid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Информатика,</w:t>
            </w:r>
          </w:p>
          <w:p w:rsidR="00000000" w:rsidRDefault="00812946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История,</w:t>
            </w:r>
          </w:p>
          <w:p w:rsidR="00000000" w:rsidRDefault="00812946">
            <w:pPr>
              <w:pStyle w:val="ConsPlusNormal"/>
            </w:pPr>
            <w:r>
              <w:t>Об</w:t>
            </w:r>
            <w:r>
              <w:t>ществознание,</w:t>
            </w:r>
          </w:p>
          <w:p w:rsidR="00000000" w:rsidRDefault="00812946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812946">
      <w:pPr>
        <w:sectPr w:rsidR="00000000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Приложение 4</w:t>
      </w:r>
    </w:p>
    <w:p w:rsidR="00000000" w:rsidRDefault="00812946">
      <w:pPr>
        <w:pStyle w:val="ConsPlusNormal"/>
        <w:jc w:val="right"/>
      </w:pPr>
      <w:r>
        <w:t>к СанПиН 2.4.2.2821-10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bookmarkStart w:id="9" w:name="Par1329"/>
      <w:bookmarkEnd w:id="9"/>
      <w:r>
        <w:t>РЕКОМЕНДУЕМЫЙ КОМПЛЕКС УПРАЖНЕНИЙ</w:t>
      </w:r>
    </w:p>
    <w:p w:rsidR="00000000" w:rsidRDefault="00812946">
      <w:pPr>
        <w:pStyle w:val="ConsPlusNormal"/>
        <w:jc w:val="center"/>
      </w:pPr>
      <w:r>
        <w:t>ФИЗКУЛЬТУР</w:t>
      </w:r>
      <w:r>
        <w:t>НЫХ МИНУТОК (ФМ)</w:t>
      </w:r>
    </w:p>
    <w:p w:rsidR="00000000" w:rsidRDefault="00812946">
      <w:pPr>
        <w:pStyle w:val="ConsPlusNormal"/>
        <w:jc w:val="center"/>
      </w:pPr>
      <w:r>
        <w:t>Список изменяющих документов</w:t>
      </w:r>
    </w:p>
    <w:p w:rsidR="00000000" w:rsidRDefault="00812946">
      <w:pPr>
        <w:pStyle w:val="ConsPlusNormal"/>
        <w:jc w:val="center"/>
      </w:pPr>
      <w:r>
        <w:t>(в ред. Изменений N 3, утв. Постановлением Главного государственного</w:t>
      </w:r>
    </w:p>
    <w:p w:rsidR="00000000" w:rsidRDefault="00812946">
      <w:pPr>
        <w:pStyle w:val="ConsPlusNormal"/>
        <w:jc w:val="center"/>
      </w:pPr>
      <w:r>
        <w:t>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</w:t>
      </w:r>
      <w:r>
        <w:t>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ФМ для улучшения мозгового кровообращения:</w:t>
      </w:r>
    </w:p>
    <w:p w:rsidR="00000000" w:rsidRDefault="00812946">
      <w:pPr>
        <w:pStyle w:val="ConsPlusNormal"/>
        <w:ind w:firstLine="540"/>
        <w:jc w:val="both"/>
      </w:pPr>
      <w:r>
        <w:t>1. Исходное положение (далее - и.п.) - сидя на ст</w:t>
      </w:r>
      <w:r>
        <w:t>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000000" w:rsidRDefault="00812946">
      <w:pPr>
        <w:pStyle w:val="ConsPlusNormal"/>
        <w:ind w:firstLine="540"/>
        <w:jc w:val="both"/>
      </w:pPr>
      <w:r>
        <w:t>2. И.п. - сидя, руки на поясе. 1 - поворот головы направо, 2 - и.п., 3 - поворот головы налево, 4 - и.п. П</w:t>
      </w:r>
      <w:r>
        <w:t>овторить 6 - 8 раз. Темп медленный.</w:t>
      </w:r>
    </w:p>
    <w:p w:rsidR="00000000" w:rsidRDefault="00812946">
      <w:pPr>
        <w:pStyle w:val="ConsPlusNormal"/>
        <w:ind w:firstLine="540"/>
        <w:jc w:val="both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ФМ для снятия утомления с плеч</w:t>
      </w:r>
      <w:r>
        <w:t>евого пояса и рук:</w:t>
      </w:r>
    </w:p>
    <w:p w:rsidR="00000000" w:rsidRDefault="00812946">
      <w:pPr>
        <w:pStyle w:val="ConsPlusNormal"/>
        <w:ind w:firstLine="54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000000" w:rsidRDefault="00812946">
      <w:pPr>
        <w:pStyle w:val="ConsPlusNormal"/>
        <w:ind w:firstLine="540"/>
        <w:jc w:val="both"/>
      </w:pPr>
      <w:r>
        <w:t>2. И.п. - стоя и</w:t>
      </w:r>
      <w:r>
        <w:t>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000000" w:rsidRDefault="00812946">
      <w:pPr>
        <w:pStyle w:val="ConsPlusNormal"/>
        <w:ind w:firstLine="540"/>
        <w:jc w:val="both"/>
      </w:pPr>
      <w:r>
        <w:t>3. И.п. - сидя, руки вверх. 1 - сжать кисти в кул</w:t>
      </w:r>
      <w:r>
        <w:t>ак. 2 - разжать кисти. Повторить 6 - 8 раз, затем руки расслабленно опустить вниз и потрясти кистями. Темп средний.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ФМ для снятия утомления с туловища:</w:t>
      </w:r>
    </w:p>
    <w:p w:rsidR="00000000" w:rsidRDefault="00812946">
      <w:pPr>
        <w:pStyle w:val="ConsPlusNormal"/>
        <w:ind w:firstLine="540"/>
        <w:jc w:val="both"/>
      </w:pPr>
      <w:r>
        <w:t>1. И.п. - стойка ноги врозь, руки за голову. 1 - резко повернуть таз направо. 2 - резко повернуть таз н</w:t>
      </w:r>
      <w:r>
        <w:t>алево. Во время поворотов плечевой пояс оставить неподвижным. Повторить 6 - 8 раз. Темп средний.</w:t>
      </w:r>
    </w:p>
    <w:p w:rsidR="00000000" w:rsidRDefault="00812946">
      <w:pPr>
        <w:pStyle w:val="ConsPlusNormal"/>
        <w:ind w:firstLine="54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</w:t>
      </w:r>
      <w:r>
        <w:t>отрясти кистями. Повторить 4 - 6 раз. Темп средний.</w:t>
      </w:r>
    </w:p>
    <w:p w:rsidR="00000000" w:rsidRDefault="00812946">
      <w:pPr>
        <w:pStyle w:val="ConsPlusNormal"/>
        <w:ind w:firstLine="540"/>
        <w:jc w:val="both"/>
      </w:pPr>
      <w: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</w:t>
      </w:r>
      <w:r>
        <w:t>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000000" w:rsidRDefault="00812946">
      <w:pPr>
        <w:pStyle w:val="ConsPlusNormal"/>
        <w:ind w:firstLine="540"/>
        <w:jc w:val="both"/>
      </w:pPr>
      <w:r>
        <w:t>Комплекс упражнений ФМ для обучающихся начального общего образования на уроках с элементами письма:</w:t>
      </w:r>
    </w:p>
    <w:p w:rsidR="00000000" w:rsidRDefault="00812946">
      <w:pPr>
        <w:pStyle w:val="ConsPlusNormal"/>
        <w:jc w:val="both"/>
      </w:pPr>
      <w:r>
        <w:t>(в ред. Изменений N 3, утв. Поста</w:t>
      </w:r>
      <w:r>
        <w:t>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</w:t>
      </w:r>
      <w:r>
        <w:t>олову назад, 6 - и.п., 7 - голову наклонить вперед. Повторить 4 - 6 раз. Темп медленный.</w:t>
      </w:r>
    </w:p>
    <w:p w:rsidR="00000000" w:rsidRDefault="00812946">
      <w:pPr>
        <w:pStyle w:val="ConsPlusNormal"/>
        <w:ind w:firstLine="540"/>
        <w:jc w:val="both"/>
      </w:pPr>
      <w: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</w:t>
      </w:r>
      <w:r>
        <w:t>слабленно опустить вниз и потрясти кистями. Темп средний.</w:t>
      </w:r>
    </w:p>
    <w:p w:rsidR="00000000" w:rsidRDefault="00812946">
      <w:pPr>
        <w:pStyle w:val="ConsPlusNormal"/>
        <w:ind w:firstLine="540"/>
        <w:jc w:val="both"/>
      </w:pPr>
      <w:r>
        <w:t xml:space="preserve">3. Упражнение для снятия утомления с мышц туловища. И.п. - стойка ноги врозь, руки за голову. 1 - </w:t>
      </w:r>
      <w:r>
        <w:lastRenderedPageBreak/>
        <w:t>резко повернуть таз направо. 2 - резко повернуть таз налево. Во время поворотов плечевой пояс остави</w:t>
      </w:r>
      <w:r>
        <w:t>ть неподвижным. Повторить 4 - 6 раз. Темп средний.</w:t>
      </w:r>
    </w:p>
    <w:p w:rsidR="00000000" w:rsidRDefault="00812946">
      <w:pPr>
        <w:pStyle w:val="ConsPlusNormal"/>
        <w:ind w:firstLine="540"/>
        <w:jc w:val="both"/>
      </w:pPr>
      <w: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</w:t>
      </w:r>
      <w:r>
        <w:t>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</w:t>
      </w:r>
      <w:r>
        <w:t>дний, 4 - 5 - быстрый, 6 - медленный.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Приложение 5</w:t>
      </w:r>
    </w:p>
    <w:p w:rsidR="00000000" w:rsidRDefault="00812946">
      <w:pPr>
        <w:pStyle w:val="ConsPlusNormal"/>
        <w:jc w:val="right"/>
      </w:pPr>
      <w:r>
        <w:t>к СанПиН 2.4.2.2821-10</w:t>
      </w: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center"/>
      </w:pPr>
      <w:bookmarkStart w:id="10" w:name="Par1367"/>
      <w:bookmarkEnd w:id="10"/>
      <w:r>
        <w:t>РЕКОМЕНДУЕМЫЙ КОМПЛЕКС УПРАЖНЕНИЙ ГИМНАСТИКИ ГЛАЗ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000000" w:rsidRDefault="00812946">
      <w:pPr>
        <w:pStyle w:val="ConsPlusNormal"/>
        <w:ind w:firstLine="540"/>
        <w:jc w:val="both"/>
      </w:pPr>
      <w:r>
        <w:t xml:space="preserve">2. Крепко зажмурить глаза </w:t>
      </w:r>
      <w:r>
        <w:t>(считать до 3, открыть их и посмотреть вдаль (считать до 5). Повторять 4 - 5 раз.</w:t>
      </w:r>
    </w:p>
    <w:p w:rsidR="00000000" w:rsidRDefault="00812946">
      <w:pPr>
        <w:pStyle w:val="ConsPlusNormal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</w:t>
      </w:r>
      <w:r>
        <w:t xml:space="preserve"> - 5 раз.</w:t>
      </w:r>
    </w:p>
    <w:p w:rsidR="00000000" w:rsidRDefault="00812946">
      <w:pPr>
        <w:pStyle w:val="ConsPlusNormal"/>
        <w:ind w:firstLine="540"/>
        <w:jc w:val="both"/>
      </w:pPr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000000" w:rsidRDefault="00812946">
      <w:pPr>
        <w:pStyle w:val="ConsPlusNormal"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</w:t>
      </w:r>
      <w:r>
        <w:t>лазные мышцы, посмотреть вдаль на счет 1 - 6. Повторять 1 - 2 раза.</w:t>
      </w: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  <w:r>
        <w:t>Приложение 6</w:t>
      </w:r>
    </w:p>
    <w:p w:rsidR="00000000" w:rsidRDefault="00812946">
      <w:pPr>
        <w:pStyle w:val="ConsPlusNormal"/>
        <w:jc w:val="right"/>
      </w:pPr>
      <w:r>
        <w:t>к СанПиН 2.4.2.2821-10</w:t>
      </w: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center"/>
      </w:pPr>
      <w:bookmarkStart w:id="11" w:name="Par1382"/>
      <w:bookmarkEnd w:id="11"/>
      <w:r>
        <w:t>РЕКОМЕНДАЦИИ</w:t>
      </w:r>
    </w:p>
    <w:p w:rsidR="00000000" w:rsidRDefault="00812946">
      <w:pPr>
        <w:pStyle w:val="ConsPlusNormal"/>
        <w:jc w:val="center"/>
      </w:pPr>
      <w:r>
        <w:t>К ОРГАНИЗАЦИИ И РЕЖИМУ РАБОТЫ ГРУПП ПРОДЛЕННОГО ДНЯ</w:t>
      </w:r>
    </w:p>
    <w:p w:rsidR="00000000" w:rsidRDefault="00812946">
      <w:pPr>
        <w:pStyle w:val="ConsPlusNormal"/>
        <w:jc w:val="center"/>
      </w:pPr>
      <w:r>
        <w:t>Список изменяющих документов</w:t>
      </w:r>
    </w:p>
    <w:p w:rsidR="00000000" w:rsidRDefault="00812946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812946">
      <w:pPr>
        <w:pStyle w:val="ConsPlusNormal"/>
        <w:jc w:val="center"/>
      </w:pPr>
      <w:r>
        <w:t>государственного санитарного врача РФ от 25.12.2013 N 72,</w:t>
      </w:r>
    </w:p>
    <w:p w:rsidR="00000000" w:rsidRDefault="00812946">
      <w:pPr>
        <w:pStyle w:val="ConsPlusNormal"/>
        <w:jc w:val="center"/>
      </w:pPr>
      <w:r>
        <w:t>Изменений N 3, утв. Постановлением Главного государственного</w:t>
      </w:r>
    </w:p>
    <w:p w:rsidR="00000000" w:rsidRDefault="00812946">
      <w:pPr>
        <w:pStyle w:val="ConsPlusNormal"/>
        <w:jc w:val="center"/>
      </w:pPr>
      <w:r>
        <w:t>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Общие положения</w:t>
      </w:r>
    </w:p>
    <w:p w:rsidR="00000000" w:rsidRDefault="00812946">
      <w:pPr>
        <w:pStyle w:val="ConsPlusNormal"/>
        <w:ind w:firstLine="540"/>
        <w:jc w:val="both"/>
      </w:pPr>
      <w:r>
        <w:t>Комплектовать группы продленного дня рекомендуется из обучающихся одного класса</w:t>
      </w:r>
      <w:r>
        <w:t xml:space="preserve">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000000" w:rsidRDefault="00812946">
      <w:pPr>
        <w:pStyle w:val="ConsPlusNormal"/>
        <w:jc w:val="both"/>
      </w:pPr>
      <w:r>
        <w:t xml:space="preserve">(в ред. </w:t>
      </w:r>
      <w:r>
        <w:t>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00000" w:rsidRDefault="00812946">
      <w:pPr>
        <w:pStyle w:val="ConsPlusNormal"/>
        <w:ind w:firstLine="540"/>
        <w:jc w:val="both"/>
      </w:pPr>
      <w:r>
        <w:t xml:space="preserve">Помещения групп продленного дня для обучающихся I - </w:t>
      </w:r>
      <w:r>
        <w:t>VIII классов целесообразно размещать в пределах соответствующих учебных секций, включая рекреации.</w:t>
      </w:r>
    </w:p>
    <w:p w:rsidR="00000000" w:rsidRDefault="00812946">
      <w:pPr>
        <w:pStyle w:val="ConsPlusNormal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</w:t>
      </w:r>
      <w:r>
        <w:t>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</w:t>
      </w:r>
      <w:r>
        <w:t xml:space="preserve"> санитарного врача РФ от 25.12.2013 </w:t>
      </w:r>
      <w:r>
        <w:lastRenderedPageBreak/>
        <w:t>N 72)</w:t>
      </w:r>
    </w:p>
    <w:p w:rsidR="00000000" w:rsidRDefault="00812946">
      <w:pPr>
        <w:pStyle w:val="ConsPlusNormal"/>
        <w:ind w:firstLine="540"/>
        <w:jc w:val="both"/>
      </w:pPr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</w:t>
      </w:r>
      <w:r>
        <w:t>вного сна для ослабленных.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Режим дня</w:t>
      </w:r>
    </w:p>
    <w:p w:rsidR="00000000" w:rsidRDefault="00812946">
      <w:pPr>
        <w:pStyle w:val="ConsPlusNormal"/>
        <w:ind w:firstLine="540"/>
        <w:jc w:val="both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</w:t>
      </w:r>
      <w:r>
        <w:t xml:space="preserve"> общеобразовательную организацию, и широкое проведение физкультурно-оздоровительных мероприятий.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Наилучшим сочетанием видов деятельности обучающих</w:t>
      </w:r>
      <w:r>
        <w:t>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</w:t>
      </w:r>
      <w:r>
        <w:t>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000000" w:rsidRDefault="00812946">
      <w:pPr>
        <w:pStyle w:val="ConsPlusNormal"/>
        <w:jc w:val="both"/>
      </w:pPr>
      <w:r>
        <w:t>(в ред. Изменений N 2, утв. Постано</w:t>
      </w:r>
      <w:r>
        <w:t>влением Главного государственного санитарного врача РФ от 25.12.2013 N 72)</w:t>
      </w:r>
    </w:p>
    <w:p w:rsidR="00000000" w:rsidRDefault="00812946">
      <w:pPr>
        <w:pStyle w:val="ConsPlusNormal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</w:t>
      </w:r>
      <w:r>
        <w:t>-полезный труд, кружковая работа и широкое проведение физкультурно-оздоровительных мероприятий.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Отдых на свежем воздухе</w:t>
      </w:r>
    </w:p>
    <w:p w:rsidR="00000000" w:rsidRDefault="00812946">
      <w:pPr>
        <w:pStyle w:val="ConsPlusNormal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</w:t>
      </w:r>
      <w:r>
        <w:t>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</w:t>
      </w:r>
      <w:r>
        <w:t>5.12.2013 N 72)</w:t>
      </w:r>
    </w:p>
    <w:p w:rsidR="00000000" w:rsidRDefault="00812946">
      <w:pPr>
        <w:pStyle w:val="ConsPlusNormal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000000" w:rsidRDefault="00812946">
      <w:pPr>
        <w:pStyle w:val="ConsPlusNormal"/>
        <w:ind w:firstLine="540"/>
        <w:jc w:val="both"/>
      </w:pPr>
      <w:r>
        <w:t>- перед самоподготовкой, в течение часа.</w:t>
      </w:r>
    </w:p>
    <w:p w:rsidR="00000000" w:rsidRDefault="00812946">
      <w:pPr>
        <w:pStyle w:val="ConsPlusNormal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</w:t>
      </w:r>
      <w:r>
        <w:t>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</w:t>
      </w:r>
      <w:r>
        <w:t>ать плавательный бассейн для занятий плаванием и водным спортом.</w:t>
      </w:r>
    </w:p>
    <w:p w:rsidR="00000000" w:rsidRDefault="00812946">
      <w:pPr>
        <w:pStyle w:val="ConsPlusNormal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000000" w:rsidRDefault="00812946">
      <w:pPr>
        <w:pStyle w:val="ConsPlusNormal"/>
        <w:ind w:firstLine="540"/>
        <w:jc w:val="both"/>
      </w:pPr>
      <w:r>
        <w:t>О</w:t>
      </w:r>
      <w:r>
        <w:t>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000000" w:rsidRDefault="00812946">
      <w:pPr>
        <w:pStyle w:val="ConsPlusNormal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000000" w:rsidRDefault="00812946">
      <w:pPr>
        <w:pStyle w:val="ConsPlusNormal"/>
        <w:ind w:firstLine="540"/>
        <w:jc w:val="both"/>
      </w:pPr>
      <w:r>
        <w:t>Местом для отдыха на свежем воздухе и прове</w:t>
      </w:r>
      <w:r>
        <w:t>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Организация дневного сна для первоклассников и ослабленных детей</w:t>
      </w:r>
    </w:p>
    <w:p w:rsidR="00000000" w:rsidRDefault="00812946">
      <w:pPr>
        <w:pStyle w:val="ConsPlusNormal"/>
        <w:ind w:firstLine="540"/>
        <w:jc w:val="both"/>
      </w:pPr>
      <w:r>
        <w:t>Сон с</w:t>
      </w:r>
      <w:r>
        <w:t>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000000" w:rsidRDefault="00812946">
      <w:pPr>
        <w:pStyle w:val="ConsPlusNormal"/>
        <w:ind w:firstLine="540"/>
        <w:jc w:val="both"/>
      </w:pPr>
      <w:r>
        <w:t>Для организации дневного сна должны быть выделены либо специальные спальные, либо</w:t>
      </w:r>
      <w:r>
        <w:t xml:space="preserve">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000000" w:rsidRDefault="00812946">
      <w:pPr>
        <w:pStyle w:val="ConsPlusNormal"/>
        <w:ind w:firstLine="540"/>
        <w:jc w:val="both"/>
      </w:pPr>
      <w:r>
        <w:t>При расстановке кроватей необходимо соблюдать расстояние между: длинными сторонами кроват</w:t>
      </w:r>
      <w:r>
        <w:t>и - 50 см; изголовьями - 30 см; кроватью и наружной стеной - 60 см, а для северных районов страны - 100 см.</w:t>
      </w:r>
    </w:p>
    <w:p w:rsidR="00000000" w:rsidRDefault="00812946">
      <w:pPr>
        <w:pStyle w:val="ConsPlusNormal"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</w:t>
      </w:r>
      <w:r>
        <w:t>.</w:t>
      </w:r>
    </w:p>
    <w:p w:rsidR="00000000" w:rsidRDefault="00812946">
      <w:pPr>
        <w:pStyle w:val="ConsPlusNormal"/>
        <w:ind w:firstLine="540"/>
        <w:jc w:val="both"/>
      </w:pPr>
      <w:r>
        <w:lastRenderedPageBreak/>
        <w:t>Спальные помещения рекомендуется проветривать за 30 минут до сна, сон проводить при открытых фрамугах или форточках.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Подготовка домашних заданий</w:t>
      </w:r>
    </w:p>
    <w:p w:rsidR="00000000" w:rsidRDefault="00812946">
      <w:pPr>
        <w:pStyle w:val="ConsPlusNormal"/>
        <w:ind w:firstLine="540"/>
        <w:jc w:val="both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000000" w:rsidRDefault="00812946">
      <w:pPr>
        <w:pStyle w:val="ConsPlusNormal"/>
        <w:ind w:firstLine="540"/>
        <w:jc w:val="both"/>
      </w:pPr>
      <w:r>
        <w:t>- пр</w:t>
      </w:r>
      <w:r>
        <w:t>иготовление уроков проводить в закрепленном учебном помещении, оборудованном мебелью, соответствующей росту обучающихся;</w:t>
      </w:r>
    </w:p>
    <w:p w:rsidR="00000000" w:rsidRDefault="00812946">
      <w:pPr>
        <w:pStyle w:val="ConsPlusNormal"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000000" w:rsidRDefault="00812946">
      <w:pPr>
        <w:pStyle w:val="ConsPlusNormal"/>
        <w:ind w:firstLine="540"/>
        <w:jc w:val="both"/>
      </w:pPr>
      <w:r>
        <w:t xml:space="preserve">- ограничивать </w:t>
      </w:r>
      <w:r>
        <w:t>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000000" w:rsidRDefault="00812946">
      <w:pPr>
        <w:pStyle w:val="ConsPlusNormal"/>
        <w:ind w:firstLine="540"/>
        <w:jc w:val="both"/>
      </w:pPr>
      <w:r>
        <w:t>- предоставлять по усмотрению обуча</w:t>
      </w:r>
      <w:r>
        <w:t>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000000" w:rsidRDefault="00812946">
      <w:pPr>
        <w:pStyle w:val="ConsPlusNormal"/>
        <w:ind w:firstLine="540"/>
        <w:jc w:val="both"/>
      </w:pPr>
      <w: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000000" w:rsidRDefault="00812946">
      <w:pPr>
        <w:pStyle w:val="ConsPlusNormal"/>
        <w:ind w:firstLine="540"/>
        <w:jc w:val="both"/>
      </w:pPr>
      <w:r>
        <w:t>- проводи</w:t>
      </w:r>
      <w:r>
        <w:t>ть "физкультурные минутки" длительностью 1 - 2 минуты;</w:t>
      </w:r>
    </w:p>
    <w:p w:rsidR="00000000" w:rsidRDefault="00812946">
      <w:pPr>
        <w:pStyle w:val="ConsPlusNormal"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Внеурочная</w:t>
      </w:r>
      <w:r>
        <w:t xml:space="preserve"> деятельность</w:t>
      </w:r>
    </w:p>
    <w:p w:rsidR="00000000" w:rsidRDefault="00812946">
      <w:pPr>
        <w:pStyle w:val="ConsPlusNormal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000000" w:rsidRDefault="00812946">
      <w:pPr>
        <w:pStyle w:val="ConsPlusNormal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</w:t>
      </w:r>
      <w:r>
        <w:t>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</w:t>
      </w:r>
      <w:r>
        <w:t xml:space="preserve">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000000" w:rsidRDefault="00812946">
      <w:pPr>
        <w:pStyle w:val="ConsPlusNormal"/>
        <w:ind w:firstLine="540"/>
        <w:jc w:val="both"/>
      </w:pPr>
      <w:r>
        <w:t>Рекомендуется для организации различных видов внеурочной д</w:t>
      </w:r>
      <w:r>
        <w:t>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  <w:r>
        <w:t>Питание</w:t>
      </w:r>
    </w:p>
    <w:p w:rsidR="00000000" w:rsidRDefault="00812946">
      <w:pPr>
        <w:pStyle w:val="ConsPlusNormal"/>
        <w:ind w:firstLine="540"/>
        <w:jc w:val="both"/>
      </w:pPr>
      <w:r>
        <w:t>Правильно организованное и рациональ</w:t>
      </w:r>
      <w:r>
        <w:t xml:space="preserve">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</w:t>
      </w:r>
      <w:r>
        <w:t>в период пребывания на продленном дне в 13 - 14 часов, полдник - в 16 - 17 часов.</w:t>
      </w:r>
    </w:p>
    <w:p w:rsidR="00000000" w:rsidRDefault="00812946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  <w:r>
        <w:t>Приложение 7</w:t>
      </w:r>
    </w:p>
    <w:p w:rsidR="00000000" w:rsidRDefault="00812946">
      <w:pPr>
        <w:pStyle w:val="ConsPlusNormal"/>
        <w:jc w:val="right"/>
      </w:pPr>
      <w:r>
        <w:t>к СанПиН 2.4.2.2821-10</w:t>
      </w:r>
    </w:p>
    <w:p w:rsidR="00000000" w:rsidRDefault="00812946">
      <w:pPr>
        <w:pStyle w:val="ConsPlusNormal"/>
        <w:jc w:val="right"/>
      </w:pPr>
    </w:p>
    <w:p w:rsidR="00000000" w:rsidRDefault="00812946">
      <w:pPr>
        <w:pStyle w:val="ConsPlusNormal"/>
        <w:jc w:val="right"/>
      </w:pPr>
      <w:r>
        <w:t>Таблица 1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bookmarkStart w:id="12" w:name="Par1451"/>
      <w:bookmarkEnd w:id="12"/>
      <w:r>
        <w:t>Рекомендаци</w:t>
      </w:r>
      <w:r>
        <w:t>и</w:t>
      </w:r>
    </w:p>
    <w:p w:rsidR="00000000" w:rsidRDefault="00812946">
      <w:pPr>
        <w:pStyle w:val="ConsPlusNormal"/>
        <w:jc w:val="center"/>
      </w:pPr>
      <w:r>
        <w:t>по проведению занятий физической культурой, в зависимости</w:t>
      </w:r>
    </w:p>
    <w:p w:rsidR="00000000" w:rsidRDefault="00812946">
      <w:pPr>
        <w:pStyle w:val="ConsPlusNormal"/>
        <w:jc w:val="center"/>
      </w:pPr>
      <w:r>
        <w:t>от температуры и скорости ветра, в некоторых климатических</w:t>
      </w:r>
    </w:p>
    <w:p w:rsidR="00000000" w:rsidRDefault="00812946">
      <w:pPr>
        <w:pStyle w:val="ConsPlusNormal"/>
        <w:jc w:val="center"/>
      </w:pPr>
      <w:r>
        <w:t>зонах Российской Федерации на открытом воздухе в зимний</w:t>
      </w:r>
    </w:p>
    <w:p w:rsidR="00000000" w:rsidRDefault="00812946">
      <w:pPr>
        <w:pStyle w:val="ConsPlusNormal"/>
        <w:jc w:val="center"/>
        <w:sectPr w:rsidR="00000000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/>
          <w:pgMar w:top="1440" w:right="566" w:bottom="1440" w:left="1133" w:header="0" w:footer="0" w:gutter="0"/>
          <w:cols w:space="720"/>
        </w:sectPr>
      </w:pPr>
      <w:r>
        <w:t>период года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2145"/>
        <w:gridCol w:w="1980"/>
        <w:gridCol w:w="1815"/>
        <w:gridCol w:w="1650"/>
        <w:gridCol w:w="1815"/>
      </w:tblGrid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Климатическая зона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Температура воздуха и скорост</w:t>
            </w:r>
            <w:r>
              <w:t>ь ветра, при которых допускается проведение занятий на открытом воздухе</w:t>
            </w: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при скорости ветра более 10 м/сек</w:t>
            </w: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Северная часть Российской Федерации (Красноярский край, Омская область и д</w:t>
            </w:r>
            <w:r>
              <w:t>р.)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-10 - 11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- 6 - 7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-3 - 4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both"/>
            </w:pPr>
            <w:r>
              <w:t>Занятия не проводятся</w:t>
            </w: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-5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-8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-10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-11 - 13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-7 - 9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 xml:space="preserve">-4 - 5 </w:t>
            </w:r>
            <w:r>
              <w:t>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both"/>
            </w:pPr>
            <w:r>
              <w:t>Занятия не проводятся</w:t>
            </w: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-11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-8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-18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-11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-21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-18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-13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-9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-6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-3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both"/>
            </w:pPr>
            <w:r>
              <w:t>Занятия не проводятся</w:t>
            </w: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-5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</w:t>
            </w:r>
            <w:r>
              <w:t>4 - 15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-8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  <w:tr w:rsidR="00000000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  <w:r>
              <w:t>-10 °C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spacing w:line="200" w:lineRule="atLeast"/>
              <w:jc w:val="center"/>
            </w:pPr>
          </w:p>
        </w:tc>
      </w:tr>
    </w:tbl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right"/>
      </w:pPr>
      <w:r>
        <w:t>Таблица 2</w:t>
      </w:r>
    </w:p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jc w:val="center"/>
      </w:pPr>
      <w:r>
        <w:t>Рекомендации</w:t>
      </w:r>
    </w:p>
    <w:p w:rsidR="00000000" w:rsidRDefault="00812946">
      <w:pPr>
        <w:pStyle w:val="ConsPlusNormal"/>
        <w:jc w:val="center"/>
      </w:pPr>
      <w:r>
        <w:t>по проведению занятий физической культурой в условиях</w:t>
      </w:r>
    </w:p>
    <w:p w:rsidR="00000000" w:rsidRDefault="00812946">
      <w:pPr>
        <w:pStyle w:val="ConsPlusNormal"/>
        <w:jc w:val="center"/>
      </w:pPr>
      <w:r>
        <w:lastRenderedPageBreak/>
        <w:t>муссонного климата Приморского края</w:t>
      </w:r>
    </w:p>
    <w:p w:rsidR="00000000" w:rsidRDefault="0081294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2970"/>
        <w:gridCol w:w="2310"/>
        <w:gridCol w:w="2475"/>
        <w:gridCol w:w="2475"/>
      </w:tblGrid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Сезоны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&lt; 2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&lt; 5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0 - 2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0 - 7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2 - 6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&lt; +3</w:t>
            </w:r>
            <w:r>
              <w:t>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0 - 8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0 - 2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0 - 8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0 - 2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0 - 6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0 - 3</w:t>
            </w:r>
          </w:p>
        </w:tc>
      </w:tr>
      <w:tr w:rsidR="00000000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</w:pPr>
            <w:r>
              <w:t xml:space="preserve">Для 5 </w:t>
            </w:r>
            <w:r>
              <w:t>- 11 классов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2946">
            <w:pPr>
              <w:pStyle w:val="ConsPlusNormal"/>
              <w:jc w:val="center"/>
            </w:pPr>
            <w:r>
              <w:t>0 - 8</w:t>
            </w:r>
          </w:p>
        </w:tc>
      </w:tr>
    </w:tbl>
    <w:p w:rsidR="00000000" w:rsidRDefault="00812946">
      <w:pPr>
        <w:pStyle w:val="ConsPlusNormal"/>
        <w:ind w:firstLine="540"/>
        <w:jc w:val="both"/>
      </w:pPr>
    </w:p>
    <w:p w:rsidR="00000000" w:rsidRDefault="00812946">
      <w:pPr>
        <w:pStyle w:val="ConsPlusNormal"/>
        <w:ind w:firstLine="540"/>
        <w:jc w:val="both"/>
      </w:pPr>
    </w:p>
    <w:p w:rsidR="00812946" w:rsidRDefault="00812946">
      <w:pPr>
        <w:pStyle w:val="ConsPlusNormal"/>
        <w:pBdr>
          <w:top w:val="single" w:sz="1" w:space="0" w:color="000000"/>
        </w:pBdr>
        <w:spacing w:before="100" w:after="100"/>
        <w:jc w:val="both"/>
      </w:pPr>
    </w:p>
    <w:sectPr w:rsidR="00812946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6838" w:h="11906" w:orient="landscape"/>
      <w:pgMar w:top="1133" w:right="1440" w:bottom="566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46" w:rsidRDefault="00812946">
      <w:r>
        <w:separator/>
      </w:r>
    </w:p>
  </w:endnote>
  <w:endnote w:type="continuationSeparator" w:id="0">
    <w:p w:rsidR="00812946" w:rsidRDefault="0081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229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4606"/>
      <w:gridCol w:w="4745"/>
      <w:gridCol w:w="4607"/>
    </w:tblGrid>
    <w:tr w:rsidR="00000000">
      <w:trPr>
        <w:trHeight w:hRule="exact" w:val="1170"/>
      </w:trPr>
      <w:tc>
        <w:tcPr>
          <w:tcW w:w="4606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t>дежная правовая поддержка</w:t>
          </w:r>
        </w:p>
      </w:tc>
      <w:tc>
        <w:tcPr>
          <w:tcW w:w="4745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4607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20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20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3368"/>
      <w:gridCol w:w="3470"/>
      <w:gridCol w:w="3369"/>
    </w:tblGrid>
    <w:tr w:rsidR="00000000">
      <w:trPr>
        <w:trHeight w:hRule="exact" w:val="1663"/>
      </w:trPr>
      <w:tc>
        <w:tcPr>
          <w:tcW w:w="3368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0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69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</w:instrText>
          </w:r>
          <w:r>
            <w:rPr>
              <w:rFonts w:eastAsia="font229" w:cs="font229"/>
            </w:rPr>
            <w:instrText xml:space="preserve">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28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28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4606"/>
      <w:gridCol w:w="4745"/>
      <w:gridCol w:w="4607"/>
    </w:tblGrid>
    <w:tr w:rsidR="00000000">
      <w:trPr>
        <w:trHeight w:hRule="exact" w:val="1170"/>
      </w:trPr>
      <w:tc>
        <w:tcPr>
          <w:tcW w:w="4606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745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4607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30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30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3368"/>
      <w:gridCol w:w="3470"/>
      <w:gridCol w:w="3369"/>
    </w:tblGrid>
    <w:tr w:rsidR="00000000">
      <w:trPr>
        <w:trHeight w:hRule="exact" w:val="1663"/>
      </w:trPr>
      <w:tc>
        <w:tcPr>
          <w:tcW w:w="3368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0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69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3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50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3368"/>
      <w:gridCol w:w="3470"/>
      <w:gridCol w:w="3369"/>
    </w:tblGrid>
    <w:tr w:rsidR="00000000">
      <w:trPr>
        <w:trHeight w:hRule="exact" w:val="1663"/>
      </w:trPr>
      <w:tc>
        <w:tcPr>
          <w:tcW w:w="3368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0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69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37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37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4606"/>
      <w:gridCol w:w="4745"/>
      <w:gridCol w:w="4607"/>
    </w:tblGrid>
    <w:tr w:rsidR="00000000">
      <w:trPr>
        <w:trHeight w:hRule="exact" w:val="1170"/>
      </w:trPr>
      <w:tc>
        <w:tcPr>
          <w:tcW w:w="4606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745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4607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40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40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3368"/>
      <w:gridCol w:w="3470"/>
      <w:gridCol w:w="3369"/>
    </w:tblGrid>
    <w:tr w:rsidR="00000000">
      <w:trPr>
        <w:trHeight w:hRule="exact" w:val="1663"/>
      </w:trPr>
      <w:tc>
        <w:tcPr>
          <w:tcW w:w="3368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</w:t>
          </w: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0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69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41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41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4606"/>
      <w:gridCol w:w="4745"/>
      <w:gridCol w:w="4607"/>
    </w:tblGrid>
    <w:tr w:rsidR="00000000">
      <w:trPr>
        <w:trHeight w:hRule="exact" w:val="1170"/>
      </w:trPr>
      <w:tc>
        <w:tcPr>
          <w:tcW w:w="4606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745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</w:t>
            </w:r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ru</w:t>
            </w:r>
          </w:hyperlink>
        </w:p>
      </w:tc>
      <w:tc>
        <w:tcPr>
          <w:tcW w:w="4607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44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44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3368"/>
      <w:gridCol w:w="3470"/>
      <w:gridCol w:w="3369"/>
    </w:tblGrid>
    <w:tr w:rsidR="00000000">
      <w:trPr>
        <w:trHeight w:hRule="exact" w:val="1663"/>
      </w:trPr>
      <w:tc>
        <w:tcPr>
          <w:tcW w:w="3368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0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69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48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48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4606"/>
      <w:gridCol w:w="4745"/>
      <w:gridCol w:w="4607"/>
    </w:tblGrid>
    <w:tr w:rsidR="00000000">
      <w:trPr>
        <w:trHeight w:hRule="exact" w:val="1170"/>
      </w:trPr>
      <w:tc>
        <w:tcPr>
          <w:tcW w:w="4606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t>а</w:t>
          </w:r>
        </w:p>
      </w:tc>
      <w:tc>
        <w:tcPr>
          <w:tcW w:w="4745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4607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50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50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4606"/>
      <w:gridCol w:w="4745"/>
      <w:gridCol w:w="4607"/>
    </w:tblGrid>
    <w:tr w:rsidR="00000000">
      <w:trPr>
        <w:trHeight w:hRule="exact" w:val="1170"/>
      </w:trPr>
      <w:tc>
        <w:tcPr>
          <w:tcW w:w="4606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745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4607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14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14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3368"/>
      <w:gridCol w:w="3470"/>
      <w:gridCol w:w="3369"/>
    </w:tblGrid>
    <w:tr w:rsidR="00000000">
      <w:trPr>
        <w:trHeight w:hRule="exact" w:val="1663"/>
      </w:trPr>
      <w:tc>
        <w:tcPr>
          <w:tcW w:w="3368" w:type="dxa"/>
          <w:shd w:val="clear" w:color="auto" w:fill="auto"/>
          <w:vAlign w:val="center"/>
        </w:tcPr>
        <w:p w:rsidR="00000000" w:rsidRDefault="00812946">
          <w:pPr>
            <w:pStyle w:val="ConsPlusNormal"/>
            <w:pBdr>
              <w:bottom w:val="single" w:sz="8" w:space="0" w:color="000000"/>
            </w:pBdr>
          </w:pPr>
          <w:r>
            <w:rPr>
              <w:rFonts w:ascii="font229" w:eastAsia="font229" w:hAnsi="font229" w:cs="font229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font229" w:eastAsia="font229" w:hAnsi="font229" w:cs="font229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0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center"/>
            <w:rPr>
              <w:rFonts w:ascii="font229" w:eastAsia="font229" w:hAnsi="font229" w:cs="font229"/>
            </w:rPr>
          </w:pPr>
          <w:hyperlink r:id="rId1" w:history="1">
            <w:r>
              <w:rPr>
                <w:rStyle w:val="a3"/>
                <w:rFonts w:ascii="font229" w:eastAsia="font229" w:hAnsi="font229" w:cs="font229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69" w:type="dxa"/>
          <w:shd w:val="clear" w:color="auto" w:fill="auto"/>
          <w:vAlign w:val="center"/>
        </w:tcPr>
        <w:p w:rsidR="00000000" w:rsidRDefault="00812946">
          <w:pPr>
            <w:pStyle w:val="ConsPlusNormal"/>
            <w:jc w:val="right"/>
          </w:pPr>
          <w:r>
            <w:rPr>
              <w:rFonts w:ascii="font229" w:eastAsia="font229" w:hAnsi="font229" w:cs="font229"/>
            </w:rPr>
            <w:t xml:space="preserve">Страница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PAGE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19</w:t>
          </w:r>
          <w:r>
            <w:rPr>
              <w:rFonts w:eastAsia="font229" w:cs="font229"/>
            </w:rPr>
            <w:fldChar w:fldCharType="end"/>
          </w:r>
          <w:r>
            <w:rPr>
              <w:rFonts w:ascii="font229" w:eastAsia="font229" w:hAnsi="font229" w:cs="font229"/>
            </w:rPr>
            <w:t xml:space="preserve"> из </w:t>
          </w:r>
          <w:r>
            <w:rPr>
              <w:rFonts w:eastAsia="font229" w:cs="font229"/>
            </w:rPr>
            <w:fldChar w:fldCharType="begin"/>
          </w:r>
          <w:r>
            <w:rPr>
              <w:rFonts w:eastAsia="font229" w:cs="font229"/>
            </w:rPr>
            <w:instrText xml:space="preserve"> NUMPAGES \*Arabic </w:instrText>
          </w:r>
          <w:r>
            <w:rPr>
              <w:rFonts w:eastAsia="font229" w:cs="font229"/>
            </w:rPr>
            <w:fldChar w:fldCharType="separate"/>
          </w:r>
          <w:r w:rsidR="00C22E29">
            <w:rPr>
              <w:rFonts w:eastAsia="font229" w:cs="font229"/>
              <w:noProof/>
            </w:rPr>
            <w:t>19</w:t>
          </w:r>
          <w:r>
            <w:rPr>
              <w:rFonts w:eastAsia="font229" w:cs="font229"/>
            </w:rPr>
            <w:fldChar w:fldCharType="end"/>
          </w:r>
        </w:p>
      </w:tc>
    </w:tr>
  </w:tbl>
  <w:p w:rsidR="00000000" w:rsidRDefault="00812946">
    <w:pPr>
      <w:pStyle w:val="ConsPlusNormal"/>
      <w:rPr>
        <w:sz w:val="1"/>
        <w:szCs w:val="1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46" w:rsidRDefault="00812946">
      <w:r>
        <w:separator/>
      </w:r>
    </w:p>
  </w:footnote>
  <w:footnote w:type="continuationSeparator" w:id="0">
    <w:p w:rsidR="00812946" w:rsidRDefault="00812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613"/>
      <w:gridCol w:w="511"/>
      <w:gridCol w:w="4083"/>
    </w:tblGrid>
    <w:tr w:rsidR="00000000">
      <w:trPr>
        <w:trHeight w:hRule="exact" w:val="1683"/>
      </w:trPr>
      <w:tc>
        <w:tcPr>
          <w:tcW w:w="5613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511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4083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</w:t>
          </w:r>
          <w:r>
            <w:rPr>
              <w:rFonts w:ascii="font229" w:eastAsia="font229" w:hAnsi="font229" w:cs="font229"/>
              <w:sz w:val="16"/>
              <w:szCs w:val="16"/>
            </w:rPr>
            <w:t>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7676"/>
      <w:gridCol w:w="698"/>
      <w:gridCol w:w="5584"/>
    </w:tblGrid>
    <w:tr w:rsidR="00000000">
      <w:trPr>
        <w:trHeight w:hRule="exact" w:val="1190"/>
      </w:trPr>
      <w:tc>
        <w:tcPr>
          <w:tcW w:w="7676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</w:t>
          </w:r>
          <w:r>
            <w:rPr>
              <w:rFonts w:ascii="font229" w:eastAsia="font229" w:hAnsi="font229" w:cs="font229"/>
              <w:sz w:val="16"/>
              <w:szCs w:val="16"/>
            </w:rPr>
            <w:t>ановление Главного государственного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698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5584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613"/>
      <w:gridCol w:w="511"/>
      <w:gridCol w:w="4083"/>
    </w:tblGrid>
    <w:tr w:rsidR="00000000">
      <w:trPr>
        <w:trHeight w:hRule="exact" w:val="1683"/>
      </w:trPr>
      <w:tc>
        <w:tcPr>
          <w:tcW w:w="5613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</w:t>
          </w:r>
          <w:r>
            <w:rPr>
              <w:rFonts w:ascii="font229" w:eastAsia="font229" w:hAnsi="font229" w:cs="font229"/>
              <w:sz w:val="16"/>
              <w:szCs w:val="16"/>
            </w:rPr>
            <w:t>Об утверждении Са...</w:t>
          </w:r>
        </w:p>
      </w:tc>
      <w:tc>
        <w:tcPr>
          <w:tcW w:w="511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4083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7676"/>
      <w:gridCol w:w="698"/>
      <w:gridCol w:w="5584"/>
    </w:tblGrid>
    <w:tr w:rsidR="00000000">
      <w:trPr>
        <w:trHeight w:hRule="exact" w:val="1190"/>
      </w:trPr>
      <w:tc>
        <w:tcPr>
          <w:tcW w:w="7676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698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5584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613"/>
      <w:gridCol w:w="511"/>
      <w:gridCol w:w="4083"/>
    </w:tblGrid>
    <w:tr w:rsidR="00000000">
      <w:trPr>
        <w:trHeight w:hRule="exact" w:val="1683"/>
      </w:trPr>
      <w:tc>
        <w:tcPr>
          <w:tcW w:w="5613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</w:t>
          </w:r>
          <w:r>
            <w:rPr>
              <w:rFonts w:ascii="font229" w:eastAsia="font229" w:hAnsi="font229" w:cs="font229"/>
              <w:sz w:val="16"/>
              <w:szCs w:val="16"/>
            </w:rPr>
            <w:t>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511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4083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7676"/>
      <w:gridCol w:w="698"/>
      <w:gridCol w:w="5584"/>
    </w:tblGrid>
    <w:tr w:rsidR="00000000">
      <w:trPr>
        <w:trHeight w:hRule="exact" w:val="1190"/>
      </w:trPr>
      <w:tc>
        <w:tcPr>
          <w:tcW w:w="7676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698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5584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>Документ предостав</w:t>
          </w:r>
          <w:r>
            <w:rPr>
              <w:rFonts w:ascii="font229" w:eastAsia="font229" w:hAnsi="font229" w:cs="font229"/>
              <w:sz w:val="18"/>
              <w:szCs w:val="18"/>
            </w:rPr>
            <w:t xml:space="preserve">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613"/>
      <w:gridCol w:w="511"/>
      <w:gridCol w:w="4083"/>
    </w:tblGrid>
    <w:tr w:rsidR="00000000">
      <w:trPr>
        <w:trHeight w:hRule="exact" w:val="1683"/>
      </w:trPr>
      <w:tc>
        <w:tcPr>
          <w:tcW w:w="5613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511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4083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7676"/>
      <w:gridCol w:w="698"/>
      <w:gridCol w:w="5584"/>
    </w:tblGrid>
    <w:tr w:rsidR="00000000">
      <w:trPr>
        <w:trHeight w:hRule="exact" w:val="1190"/>
      </w:trPr>
      <w:tc>
        <w:tcPr>
          <w:tcW w:w="7676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</w:t>
          </w:r>
          <w:r>
            <w:rPr>
              <w:rFonts w:ascii="font229" w:eastAsia="font229" w:hAnsi="font229" w:cs="font229"/>
              <w:sz w:val="16"/>
              <w:szCs w:val="16"/>
            </w:rPr>
            <w:t xml:space="preserve">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698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5584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613"/>
      <w:gridCol w:w="511"/>
      <w:gridCol w:w="4083"/>
    </w:tblGrid>
    <w:tr w:rsidR="00000000">
      <w:trPr>
        <w:trHeight w:hRule="exact" w:val="1683"/>
      </w:trPr>
      <w:tc>
        <w:tcPr>
          <w:tcW w:w="5613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511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4083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7676"/>
      <w:gridCol w:w="698"/>
      <w:gridCol w:w="5584"/>
    </w:tblGrid>
    <w:tr w:rsidR="00000000">
      <w:trPr>
        <w:trHeight w:hRule="exact" w:val="1190"/>
      </w:trPr>
      <w:tc>
        <w:tcPr>
          <w:tcW w:w="7676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</w:t>
          </w:r>
          <w:r>
            <w:rPr>
              <w:rFonts w:ascii="font229" w:eastAsia="font229" w:hAnsi="font229" w:cs="font229"/>
              <w:sz w:val="16"/>
              <w:szCs w:val="16"/>
            </w:rPr>
            <w:t>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698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5584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7676"/>
      <w:gridCol w:w="698"/>
      <w:gridCol w:w="5584"/>
    </w:tblGrid>
    <w:tr w:rsidR="00000000">
      <w:trPr>
        <w:trHeight w:hRule="exact" w:val="1190"/>
      </w:trPr>
      <w:tc>
        <w:tcPr>
          <w:tcW w:w="7676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санитарного врача РФ о</w:t>
          </w:r>
          <w:r>
            <w:rPr>
              <w:rFonts w:ascii="font229" w:eastAsia="font229" w:hAnsi="font229" w:cs="font229"/>
              <w:sz w:val="16"/>
              <w:szCs w:val="16"/>
            </w:rPr>
            <w:t>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698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5584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613"/>
      <w:gridCol w:w="511"/>
      <w:gridCol w:w="4083"/>
    </w:tblGrid>
    <w:tr w:rsidR="00000000">
      <w:trPr>
        <w:trHeight w:hRule="exact" w:val="1683"/>
      </w:trPr>
      <w:tc>
        <w:tcPr>
          <w:tcW w:w="5613" w:type="dxa"/>
          <w:shd w:val="clear" w:color="auto" w:fill="auto"/>
          <w:vAlign w:val="center"/>
        </w:tcPr>
        <w:p w:rsidR="00000000" w:rsidRDefault="00812946">
          <w:pPr>
            <w:pStyle w:val="ConsPlusNormal"/>
            <w:rPr>
              <w:sz w:val="24"/>
              <w:szCs w:val="24"/>
            </w:rPr>
          </w:pPr>
          <w:r>
            <w:rPr>
              <w:rFonts w:ascii="font229" w:eastAsia="font229" w:hAnsi="font229" w:cs="font229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(ред. от 24.11.2015)</w:t>
          </w:r>
          <w:r>
            <w:rPr>
              <w:rFonts w:ascii="font229" w:eastAsia="font229" w:hAnsi="font229" w:cs="font229"/>
              <w:sz w:val="16"/>
              <w:szCs w:val="16"/>
            </w:rPr>
            <w:br/>
            <w:t>"Об утверждении Са...</w:t>
          </w:r>
        </w:p>
      </w:tc>
      <w:tc>
        <w:tcPr>
          <w:tcW w:w="511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  <w:p w:rsidR="00000000" w:rsidRDefault="00812946">
          <w:pPr>
            <w:pStyle w:val="ConsPlusNormal"/>
            <w:spacing w:line="200" w:lineRule="atLeast"/>
            <w:jc w:val="center"/>
            <w:rPr>
              <w:sz w:val="24"/>
              <w:szCs w:val="24"/>
            </w:rPr>
          </w:pPr>
        </w:p>
      </w:tc>
      <w:tc>
        <w:tcPr>
          <w:tcW w:w="4083" w:type="dxa"/>
          <w:shd w:val="clear" w:color="auto" w:fill="auto"/>
          <w:vAlign w:val="center"/>
        </w:tcPr>
        <w:p w:rsidR="00000000" w:rsidRDefault="00812946">
          <w:pPr>
            <w:pStyle w:val="ConsPlusNormal"/>
            <w:spacing w:line="200" w:lineRule="atLeast"/>
            <w:jc w:val="right"/>
          </w:pPr>
          <w:r>
            <w:rPr>
              <w:rFonts w:ascii="font229" w:eastAsia="font229" w:hAnsi="font229" w:cs="font229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font229" w:eastAsia="font229" w:hAnsi="font229" w:cs="font229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font229" w:eastAsia="font229" w:hAnsi="font229" w:cs="font229"/>
              <w:sz w:val="18"/>
              <w:szCs w:val="18"/>
            </w:rPr>
            <w:br/>
          </w:r>
          <w:r>
            <w:rPr>
              <w:rFonts w:ascii="font229" w:eastAsia="font229" w:hAnsi="font229" w:cs="font229"/>
              <w:sz w:val="16"/>
              <w:szCs w:val="16"/>
            </w:rPr>
            <w:t>Дата сохранения: 15.02.2016</w:t>
          </w:r>
        </w:p>
      </w:tc>
    </w:tr>
  </w:tbl>
  <w:p w:rsidR="00000000" w:rsidRDefault="00812946">
    <w:pPr>
      <w:pStyle w:val="ConsPlusNormal"/>
      <w:pBdr>
        <w:bottom w:val="single" w:sz="8" w:space="0" w:color="000000"/>
      </w:pBdr>
      <w:jc w:val="center"/>
      <w:rPr>
        <w:sz w:val="1"/>
        <w:szCs w:val="1"/>
      </w:rPr>
    </w:pPr>
  </w:p>
  <w:p w:rsidR="00000000" w:rsidRDefault="00812946">
    <w:pPr>
      <w:pStyle w:val="ConsPlusNormal"/>
      <w:jc w:val="center"/>
    </w:pPr>
    <w:r>
      <w:rPr>
        <w:sz w:val="10"/>
        <w:szCs w:val="1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9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E29"/>
    <w:rsid w:val="00812946"/>
    <w:rsid w:val="00C2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ConsPlusNormal">
    <w:name w:val="  ConsPlusNormal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  ConsPlusNonforma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  ConsPlusTitle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Cell">
    <w:name w:val="  ConsPlusCell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  ConsPlusDocList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18"/>
      <w:szCs w:val="18"/>
      <w:lang w:eastAsia="hi-IN" w:bidi="hi-IN"/>
    </w:rPr>
  </w:style>
  <w:style w:type="paragraph" w:customStyle="1" w:styleId="ConsPlusTitlePage">
    <w:name w:val="  ConsPlusTitlePage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lang w:eastAsia="hi-IN" w:bidi="hi-IN"/>
    </w:rPr>
  </w:style>
  <w:style w:type="paragraph" w:customStyle="1" w:styleId="ConsPlusJurTerm">
    <w:name w:val="  ConsPlusJurTerm"/>
    <w:next w:val="ConsPlusNormal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pPr>
      <w:suppressLineNumbers/>
      <w:tabs>
        <w:tab w:val="center" w:pos="5103"/>
        <w:tab w:val="right" w:pos="10207"/>
      </w:tabs>
    </w:pPr>
  </w:style>
  <w:style w:type="paragraph" w:styleId="a7">
    <w:name w:val="footer"/>
    <w:basedOn w:val="a"/>
    <w:pPr>
      <w:suppressLineNumbers/>
      <w:tabs>
        <w:tab w:val="center" w:pos="5103"/>
        <w:tab w:val="right" w:pos="1020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header" Target="header22.xml"/><Relationship Id="rId55" Type="http://schemas.openxmlformats.org/officeDocument/2006/relationships/header" Target="header24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6" Type="http://schemas.openxmlformats.org/officeDocument/2006/relationships/footer" Target="footer35.xml"/><Relationship Id="rId7" Type="http://schemas.openxmlformats.org/officeDocument/2006/relationships/hyperlink" Target="http://www.consultant.ru/" TargetMode="External"/><Relationship Id="rId71" Type="http://schemas.openxmlformats.org/officeDocument/2006/relationships/header" Target="header32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4.xm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eader" Target="header27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56" Type="http://schemas.openxmlformats.org/officeDocument/2006/relationships/header" Target="header25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header" Target="header7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62" Type="http://schemas.openxmlformats.org/officeDocument/2006/relationships/header" Target="header28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footer" Target="footer25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20561</Words>
  <Characters>117204</Characters>
  <Application>Microsoft Office Word</Application>
  <DocSecurity>0</DocSecurity>
  <Lines>976</Lines>
  <Paragraphs>274</Paragraphs>
  <ScaleCrop>false</ScaleCrop>
  <Company>IGPU</Company>
  <LinksUpToDate>false</LinksUpToDate>
  <CharactersWithSpaces>137491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29.12.2010 N 189(ред. от 24.11.2015)"Об утверждении СанПиН 2.4.2.2821-10 "Санитарно-эпидемиологические требования к условиям и организации обучения в общеобразовательных учреждениях"(вместе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нормативы")(Зарегистрировано в Минюсте России 03.03.2011 N 19993)</dc:title>
  <dc:subject/>
  <dc:creator>Старикова</dc:creator>
  <cp:keywords/>
  <cp:lastModifiedBy>Старикова</cp:lastModifiedBy>
  <cp:revision>2</cp:revision>
  <cp:lastPrinted>1601-01-01T00:00:00Z</cp:lastPrinted>
  <dcterms:created xsi:type="dcterms:W3CDTF">2016-02-17T08:20:00Z</dcterms:created>
  <dcterms:modified xsi:type="dcterms:W3CDTF">2016-02-17T08:20:00Z</dcterms:modified>
</cp:coreProperties>
</file>